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0AF0" w14:textId="1B8E2F69" w:rsidR="009D6E20" w:rsidRPr="00F316A1" w:rsidRDefault="009C1934" w:rsidP="009D6E20">
      <w:pPr>
        <w:spacing w:after="200" w:line="276" w:lineRule="auto"/>
        <w:jc w:val="center"/>
        <w:rPr>
          <w:rFonts w:ascii="Aptos" w:eastAsia="Calibri" w:hAnsi="Aptos"/>
          <w:spacing w:val="-1"/>
          <w:highlight w:val="yellow"/>
          <w:lang w:val="en-US" w:eastAsia="en-US"/>
        </w:rPr>
      </w:pPr>
      <w:r w:rsidRPr="00F316A1">
        <w:rPr>
          <w:rFonts w:ascii="Aptos" w:hAnsi="Aptos"/>
          <w:noProof/>
        </w:rPr>
        <mc:AlternateContent>
          <mc:Choice Requires="wps">
            <w:drawing>
              <wp:anchor distT="0" distB="0" distL="114300" distR="114300" simplePos="0" relativeHeight="251658240" behindDoc="0" locked="0" layoutInCell="1" allowOverlap="1" wp14:anchorId="0149FC43" wp14:editId="38BD96B4">
                <wp:simplePos x="0" y="0"/>
                <wp:positionH relativeFrom="margin">
                  <wp:align>center</wp:align>
                </wp:positionH>
                <wp:positionV relativeFrom="margin">
                  <wp:align>center</wp:align>
                </wp:positionV>
                <wp:extent cx="6690995" cy="9547860"/>
                <wp:effectExtent l="38100" t="38100" r="33655"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14:paraId="67BA99CF" w14:textId="77777777" w:rsidR="009C1934" w:rsidRPr="00F316A1" w:rsidRDefault="009C1934" w:rsidP="009C1934">
                            <w:pPr>
                              <w:jc w:val="center"/>
                              <w:rPr>
                                <w:rFonts w:ascii="Aptos" w:hAnsi="Aptos"/>
                              </w:rPr>
                            </w:pPr>
                          </w:p>
                          <w:p w14:paraId="1018BB50" w14:textId="77777777" w:rsidR="009C1934" w:rsidRPr="00F316A1" w:rsidRDefault="009C1934" w:rsidP="009C1934">
                            <w:pPr>
                              <w:jc w:val="center"/>
                              <w:rPr>
                                <w:rFonts w:ascii="Aptos" w:hAnsi="Aptos"/>
                                <w:noProof/>
                              </w:rPr>
                            </w:pPr>
                          </w:p>
                          <w:p w14:paraId="090393AD" w14:textId="77777777" w:rsidR="009C1934" w:rsidRPr="00F316A1" w:rsidRDefault="009C1934" w:rsidP="009C1934">
                            <w:pPr>
                              <w:jc w:val="center"/>
                              <w:rPr>
                                <w:rFonts w:ascii="Aptos" w:hAnsi="Aptos"/>
                                <w:noProof/>
                              </w:rPr>
                            </w:pPr>
                          </w:p>
                          <w:p w14:paraId="1AA0D106" w14:textId="77777777" w:rsidR="009C1934" w:rsidRPr="00F316A1" w:rsidRDefault="009C1934" w:rsidP="009C1934">
                            <w:pPr>
                              <w:jc w:val="center"/>
                              <w:rPr>
                                <w:rFonts w:ascii="Aptos" w:hAnsi="Aptos"/>
                                <w:noProof/>
                              </w:rPr>
                            </w:pPr>
                          </w:p>
                          <w:p w14:paraId="04BF93D2" w14:textId="77777777" w:rsidR="009C1934" w:rsidRPr="00F316A1" w:rsidRDefault="009C1934" w:rsidP="009C1934">
                            <w:pPr>
                              <w:jc w:val="center"/>
                              <w:rPr>
                                <w:rFonts w:ascii="Aptos" w:hAnsi="Aptos"/>
                                <w:noProof/>
                              </w:rPr>
                            </w:pPr>
                          </w:p>
                          <w:p w14:paraId="5CBCC532" w14:textId="267F8289" w:rsidR="009C1934" w:rsidRPr="00F316A1" w:rsidRDefault="009C1934" w:rsidP="009C1934">
                            <w:pPr>
                              <w:jc w:val="center"/>
                              <w:rPr>
                                <w:rFonts w:ascii="Aptos" w:hAnsi="Aptos"/>
                              </w:rPr>
                            </w:pPr>
                            <w:r w:rsidRPr="00F316A1">
                              <w:rPr>
                                <w:rFonts w:ascii="Aptos" w:hAnsi="Aptos"/>
                                <w:noProof/>
                              </w:rPr>
                              <w:drawing>
                                <wp:inline distT="0" distB="0" distL="0" distR="0" wp14:anchorId="3911679E" wp14:editId="6BC0E2E0">
                                  <wp:extent cx="3088005" cy="186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50E5EA34" w14:textId="77777777" w:rsidR="009C1934" w:rsidRPr="00F316A1" w:rsidRDefault="009C1934" w:rsidP="009C1934">
                            <w:pPr>
                              <w:rPr>
                                <w:rFonts w:ascii="Aptos" w:hAnsi="Aptos"/>
                              </w:rPr>
                            </w:pPr>
                          </w:p>
                          <w:p w14:paraId="1F569AF8" w14:textId="77777777" w:rsidR="009C1934" w:rsidRPr="00F316A1" w:rsidRDefault="009C1934" w:rsidP="009C1934">
                            <w:pPr>
                              <w:jc w:val="center"/>
                              <w:rPr>
                                <w:rFonts w:ascii="Aptos" w:hAnsi="Aptos"/>
                              </w:rPr>
                            </w:pPr>
                          </w:p>
                          <w:p w14:paraId="5883D9E9" w14:textId="77777777" w:rsidR="009C1934" w:rsidRPr="00F316A1" w:rsidRDefault="009C1934" w:rsidP="009C1934">
                            <w:pPr>
                              <w:jc w:val="center"/>
                              <w:rPr>
                                <w:rFonts w:ascii="Aptos" w:hAnsi="Aptos"/>
                              </w:rPr>
                            </w:pPr>
                          </w:p>
                          <w:p w14:paraId="09C8D69C" w14:textId="77777777" w:rsidR="001D1EF6" w:rsidRPr="00F316A1" w:rsidRDefault="001D1EF6" w:rsidP="009C1934">
                            <w:pPr>
                              <w:jc w:val="center"/>
                              <w:rPr>
                                <w:rFonts w:ascii="Aptos" w:hAnsi="Aptos"/>
                              </w:rPr>
                            </w:pPr>
                          </w:p>
                          <w:p w14:paraId="554B93DD" w14:textId="77777777" w:rsidR="009C1934" w:rsidRPr="00F316A1" w:rsidRDefault="009C1934" w:rsidP="009C1934">
                            <w:pPr>
                              <w:rPr>
                                <w:rFonts w:ascii="Aptos" w:hAnsi="Aptos"/>
                              </w:rPr>
                            </w:pPr>
                          </w:p>
                          <w:p w14:paraId="4F74656B" w14:textId="77777777" w:rsidR="009C1934" w:rsidRPr="00F316A1" w:rsidRDefault="009C1934" w:rsidP="009C1934">
                            <w:pPr>
                              <w:jc w:val="center"/>
                              <w:rPr>
                                <w:rFonts w:ascii="Aptos" w:hAnsi="Aptos"/>
                                <w:sz w:val="72"/>
                                <w:szCs w:val="72"/>
                              </w:rPr>
                            </w:pPr>
                            <w:r w:rsidRPr="00F316A1">
                              <w:rPr>
                                <w:rFonts w:ascii="Aptos" w:hAnsi="Aptos"/>
                                <w:sz w:val="72"/>
                                <w:szCs w:val="72"/>
                              </w:rPr>
                              <w:t>Anti-Bullying Policy</w:t>
                            </w:r>
                          </w:p>
                          <w:p w14:paraId="3F63956F" w14:textId="77777777" w:rsidR="009C1934" w:rsidRPr="00F316A1" w:rsidRDefault="009C1934" w:rsidP="009C1934">
                            <w:pPr>
                              <w:jc w:val="center"/>
                              <w:rPr>
                                <w:rFonts w:ascii="Aptos" w:hAnsi="Aptos"/>
                                <w:noProof/>
                              </w:rPr>
                            </w:pPr>
                          </w:p>
                          <w:p w14:paraId="6A689BD0" w14:textId="77777777" w:rsidR="009C1934" w:rsidRPr="00F316A1" w:rsidRDefault="009C1934" w:rsidP="009C1934">
                            <w:pPr>
                              <w:jc w:val="center"/>
                              <w:rPr>
                                <w:rFonts w:ascii="Aptos" w:hAnsi="Aptos"/>
                                <w:noProof/>
                              </w:rPr>
                            </w:pPr>
                          </w:p>
                          <w:p w14:paraId="716282D1" w14:textId="77777777" w:rsidR="009C1934" w:rsidRPr="00F316A1" w:rsidRDefault="009C1934" w:rsidP="009C1934">
                            <w:pPr>
                              <w:jc w:val="center"/>
                              <w:rPr>
                                <w:rFonts w:ascii="Aptos" w:hAnsi="Aptos"/>
                                <w:noProof/>
                              </w:rPr>
                            </w:pPr>
                          </w:p>
                          <w:p w14:paraId="2D58C682" w14:textId="77777777" w:rsidR="009C1934" w:rsidRPr="00F316A1" w:rsidRDefault="009C1934" w:rsidP="009C1934">
                            <w:pPr>
                              <w:jc w:val="center"/>
                              <w:rPr>
                                <w:rFonts w:ascii="Aptos" w:hAnsi="Aptos"/>
                                <w:noProof/>
                              </w:rPr>
                            </w:pPr>
                          </w:p>
                          <w:p w14:paraId="1D45C347" w14:textId="77777777" w:rsidR="009C1934" w:rsidRPr="00F316A1" w:rsidRDefault="009C1934" w:rsidP="009C1934">
                            <w:pPr>
                              <w:jc w:val="center"/>
                              <w:rPr>
                                <w:rFonts w:ascii="Aptos" w:hAnsi="Aptos"/>
                                <w:noProof/>
                              </w:rPr>
                            </w:pPr>
                          </w:p>
                          <w:p w14:paraId="66665A23" w14:textId="77777777" w:rsidR="009C1934" w:rsidRPr="00F316A1" w:rsidRDefault="009C1934" w:rsidP="009C1934">
                            <w:pPr>
                              <w:jc w:val="center"/>
                              <w:rPr>
                                <w:rFonts w:ascii="Aptos" w:hAnsi="Aptos"/>
                                <w:noProof/>
                              </w:rPr>
                            </w:pPr>
                          </w:p>
                          <w:p w14:paraId="4074B455" w14:textId="77777777" w:rsidR="009C1934" w:rsidRPr="00F316A1" w:rsidRDefault="009C1934" w:rsidP="009C1934">
                            <w:pPr>
                              <w:jc w:val="center"/>
                              <w:rPr>
                                <w:rFonts w:ascii="Aptos" w:hAnsi="Aptos"/>
                                <w:noProof/>
                              </w:rPr>
                            </w:pPr>
                          </w:p>
                          <w:p w14:paraId="4E434D47" w14:textId="77777777" w:rsidR="009C1934" w:rsidRPr="00F316A1" w:rsidRDefault="009C1934" w:rsidP="009C1934">
                            <w:pPr>
                              <w:jc w:val="center"/>
                              <w:rPr>
                                <w:rFonts w:ascii="Aptos" w:hAnsi="Aptos"/>
                                <w:noProof/>
                              </w:rPr>
                            </w:pPr>
                          </w:p>
                          <w:p w14:paraId="183E749D" w14:textId="2E524F99" w:rsidR="009C1934" w:rsidRPr="00F316A1" w:rsidRDefault="009C1934" w:rsidP="009C1934">
                            <w:pPr>
                              <w:jc w:val="center"/>
                              <w:rPr>
                                <w:rFonts w:ascii="Aptos" w:hAnsi="Aptos"/>
                                <w:color w:val="B8569C"/>
                                <w:sz w:val="48"/>
                                <w:szCs w:val="48"/>
                              </w:rPr>
                            </w:pPr>
                            <w:r w:rsidRPr="00F316A1">
                              <w:rPr>
                                <w:rFonts w:ascii="Aptos" w:hAnsi="Aptos"/>
                                <w:noProof/>
                                <w:color w:val="B8569C"/>
                                <w:sz w:val="48"/>
                                <w:szCs w:val="48"/>
                              </w:rPr>
                              <w:t>Our vision is to enable all to flourish.</w:t>
                            </w:r>
                          </w:p>
                          <w:p w14:paraId="09E8A9E0" w14:textId="77777777" w:rsidR="009C1934" w:rsidRPr="00F316A1" w:rsidRDefault="009C1934" w:rsidP="009C1934">
                            <w:pPr>
                              <w:rPr>
                                <w:rFonts w:ascii="Aptos" w:hAnsi="Aptos"/>
                                <w:spacing w:val="-1"/>
                                <w:lang w:val="en-US"/>
                              </w:rPr>
                            </w:pPr>
                          </w:p>
                          <w:p w14:paraId="7DB3B449" w14:textId="77777777" w:rsidR="009C1934" w:rsidRPr="00F316A1" w:rsidRDefault="009C1934" w:rsidP="009C1934">
                            <w:pPr>
                              <w:rPr>
                                <w:rFonts w:ascii="Aptos" w:hAnsi="Aptos"/>
                                <w:spacing w:val="-1"/>
                                <w:lang w:val="en-US"/>
                              </w:rPr>
                            </w:pPr>
                          </w:p>
                          <w:p w14:paraId="28CAC24D" w14:textId="77777777" w:rsidR="009C1934" w:rsidRPr="00F316A1" w:rsidRDefault="009C1934" w:rsidP="009C1934">
                            <w:pPr>
                              <w:rPr>
                                <w:rFonts w:ascii="Aptos" w:hAnsi="Aptos"/>
                                <w:spacing w:val="-1"/>
                                <w:lang w:val="en-US"/>
                              </w:rPr>
                            </w:pPr>
                          </w:p>
                          <w:p w14:paraId="047770A8" w14:textId="77777777" w:rsidR="009C1934" w:rsidRPr="00F316A1" w:rsidRDefault="009C1934" w:rsidP="009C1934">
                            <w:pPr>
                              <w:rPr>
                                <w:rFonts w:ascii="Aptos" w:hAnsi="Aptos"/>
                                <w:spacing w:val="-1"/>
                                <w:lang w:val="en-US"/>
                              </w:rPr>
                            </w:pPr>
                          </w:p>
                          <w:p w14:paraId="57E14E27" w14:textId="77777777" w:rsidR="009C1934" w:rsidRPr="00F316A1" w:rsidRDefault="009C1934" w:rsidP="009C1934">
                            <w:pPr>
                              <w:rPr>
                                <w:rFonts w:ascii="Aptos" w:hAnsi="Aptos"/>
                                <w:spacing w:val="-1"/>
                                <w:lang w:val="en-US"/>
                              </w:rPr>
                            </w:pPr>
                          </w:p>
                          <w:p w14:paraId="44045541" w14:textId="77777777" w:rsidR="009C1934" w:rsidRPr="00F316A1" w:rsidRDefault="009C1934" w:rsidP="009C1934">
                            <w:pPr>
                              <w:rPr>
                                <w:rFonts w:ascii="Aptos" w:hAnsi="Aptos"/>
                                <w:spacing w:val="-1"/>
                                <w:lang w:val="en-US"/>
                              </w:rPr>
                            </w:pPr>
                          </w:p>
                          <w:p w14:paraId="52E1C06E" w14:textId="77777777" w:rsidR="009C1934" w:rsidRPr="00F316A1" w:rsidRDefault="009C1934" w:rsidP="009C1934">
                            <w:pPr>
                              <w:rPr>
                                <w:rFonts w:ascii="Aptos" w:hAnsi="Aptos"/>
                                <w:spacing w:val="-1"/>
                                <w:lang w:val="en-US"/>
                              </w:rPr>
                            </w:pPr>
                          </w:p>
                          <w:p w14:paraId="508A8773" w14:textId="77777777" w:rsidR="009C1934" w:rsidRPr="00F316A1" w:rsidRDefault="009C1934" w:rsidP="009C1934">
                            <w:pPr>
                              <w:rPr>
                                <w:rFonts w:ascii="Aptos" w:hAnsi="Aptos"/>
                                <w:spacing w:val="-1"/>
                                <w:lang w:val="en-US"/>
                              </w:rPr>
                            </w:pPr>
                          </w:p>
                          <w:p w14:paraId="29934892" w14:textId="77777777" w:rsidR="009C1934" w:rsidRPr="00F316A1" w:rsidRDefault="009C1934" w:rsidP="009C1934">
                            <w:pPr>
                              <w:rPr>
                                <w:rFonts w:ascii="Aptos" w:hAnsi="Aptos"/>
                                <w:spacing w:val="-1"/>
                                <w:lang w:val="en-US"/>
                              </w:rPr>
                            </w:pPr>
                          </w:p>
                          <w:p w14:paraId="4CCAFECF" w14:textId="77777777" w:rsidR="009C1934" w:rsidRPr="00F316A1" w:rsidRDefault="009C1934" w:rsidP="009C1934">
                            <w:pPr>
                              <w:spacing w:before="240" w:line="276" w:lineRule="auto"/>
                              <w:rPr>
                                <w:rFonts w:ascii="Aptos" w:hAnsi="Aptos"/>
                                <w:lang w:val="en-US"/>
                              </w:rPr>
                            </w:pPr>
                            <w:r w:rsidRPr="00F316A1">
                              <w:rPr>
                                <w:rFonts w:ascii="Aptos" w:hAnsi="Aptos"/>
                                <w:spacing w:val="-1"/>
                                <w:lang w:val="en-US"/>
                              </w:rPr>
                              <w:t>S</w:t>
                            </w:r>
                            <w:r w:rsidRPr="00F316A1">
                              <w:rPr>
                                <w:rFonts w:ascii="Aptos" w:hAnsi="Aptos"/>
                                <w:lang w:val="en-US"/>
                              </w:rPr>
                              <w:t>tatus</w:t>
                            </w:r>
                            <w:r w:rsidRPr="00F316A1">
                              <w:rPr>
                                <w:rFonts w:ascii="Aptos" w:hAnsi="Aptos"/>
                                <w:spacing w:val="-6"/>
                                <w:lang w:val="en-US"/>
                              </w:rPr>
                              <w:t xml:space="preserve"> </w:t>
                            </w:r>
                            <w:r w:rsidRPr="00F316A1">
                              <w:rPr>
                                <w:rFonts w:ascii="Aptos" w:hAnsi="Aptos"/>
                                <w:lang w:val="en-US"/>
                              </w:rPr>
                              <w:t>and review</w:t>
                            </w:r>
                            <w:r w:rsidRPr="00F316A1">
                              <w:rPr>
                                <w:rFonts w:ascii="Aptos" w:hAnsi="Aptos"/>
                                <w:spacing w:val="-7"/>
                                <w:lang w:val="en-US"/>
                              </w:rPr>
                              <w:t xml:space="preserve"> </w:t>
                            </w:r>
                            <w:r w:rsidRPr="00F316A1">
                              <w:rPr>
                                <w:rFonts w:ascii="Aptos" w:hAnsi="Aptos"/>
                                <w:spacing w:val="3"/>
                                <w:lang w:val="en-US"/>
                              </w:rPr>
                              <w:t>c</w:t>
                            </w:r>
                            <w:r w:rsidRPr="00F316A1">
                              <w:rPr>
                                <w:rFonts w:ascii="Aptos" w:hAnsi="Aptos"/>
                                <w:spacing w:val="-1"/>
                                <w:lang w:val="en-US"/>
                              </w:rPr>
                              <w:t>y</w:t>
                            </w:r>
                            <w:r w:rsidRPr="00F316A1">
                              <w:rPr>
                                <w:rFonts w:ascii="Aptos" w:hAnsi="Aptos"/>
                                <w:spacing w:val="1"/>
                                <w:lang w:val="en-US"/>
                              </w:rPr>
                              <w:t>c</w:t>
                            </w:r>
                            <w:r w:rsidRPr="00F316A1">
                              <w:rPr>
                                <w:rFonts w:ascii="Aptos" w:hAnsi="Aptos"/>
                                <w:spacing w:val="-1"/>
                                <w:lang w:val="en-US"/>
                              </w:rPr>
                              <w:t>l</w:t>
                            </w:r>
                            <w:r w:rsidRPr="00F316A1">
                              <w:rPr>
                                <w:rFonts w:ascii="Aptos" w:hAnsi="Aptos"/>
                                <w:lang w:val="en-US"/>
                              </w:rPr>
                              <w:t>e;</w:t>
                            </w:r>
                            <w:r w:rsidRPr="00F316A1">
                              <w:rPr>
                                <w:rFonts w:ascii="Aptos" w:hAnsi="Aptos"/>
                                <w:lang w:val="en-US"/>
                              </w:rPr>
                              <w:tab/>
                            </w:r>
                            <w:r w:rsidRPr="00F316A1">
                              <w:rPr>
                                <w:rFonts w:ascii="Aptos" w:hAnsi="Aptos"/>
                                <w:lang w:val="en-US"/>
                              </w:rPr>
                              <w:tab/>
                              <w:t>Non-statutory. Cycle flexible</w:t>
                            </w:r>
                          </w:p>
                          <w:p w14:paraId="229E202C" w14:textId="77777777" w:rsidR="009C1934" w:rsidRPr="00F316A1" w:rsidRDefault="009C1934" w:rsidP="009C1934">
                            <w:pPr>
                              <w:spacing w:before="240" w:line="276" w:lineRule="auto"/>
                              <w:rPr>
                                <w:rFonts w:ascii="Aptos" w:hAnsi="Aptos"/>
                                <w:lang w:val="en-US"/>
                              </w:rPr>
                            </w:pPr>
                            <w:r w:rsidRPr="00F316A1">
                              <w:rPr>
                                <w:rFonts w:ascii="Aptos" w:hAnsi="Aptos"/>
                                <w:lang w:val="en-US"/>
                              </w:rPr>
                              <w:t>Responsible group:</w:t>
                            </w:r>
                            <w:r w:rsidRPr="00F316A1">
                              <w:rPr>
                                <w:rFonts w:ascii="Aptos" w:hAnsi="Aptos"/>
                                <w:lang w:val="en-US"/>
                              </w:rPr>
                              <w:tab/>
                            </w:r>
                            <w:r w:rsidRPr="00F316A1">
                              <w:rPr>
                                <w:rFonts w:ascii="Aptos" w:hAnsi="Aptos"/>
                                <w:lang w:val="en-US"/>
                              </w:rPr>
                              <w:tab/>
                            </w:r>
                            <w:r w:rsidRPr="00F316A1">
                              <w:rPr>
                                <w:rFonts w:ascii="Aptos" w:hAnsi="Aptos"/>
                                <w:lang w:val="en-US"/>
                              </w:rPr>
                              <w:tab/>
                              <w:t>LGB following Trust guidance and model policy</w:t>
                            </w:r>
                            <w:r w:rsidRPr="00F316A1">
                              <w:rPr>
                                <w:rFonts w:ascii="Aptos" w:hAnsi="Aptos"/>
                                <w:lang w:val="en-US"/>
                              </w:rPr>
                              <w:tab/>
                            </w:r>
                            <w:r w:rsidRPr="00F316A1">
                              <w:rPr>
                                <w:rFonts w:ascii="Aptos" w:hAnsi="Aptos"/>
                                <w:lang w:val="en-US"/>
                              </w:rPr>
                              <w:tab/>
                            </w:r>
                            <w:r w:rsidRPr="00F316A1">
                              <w:rPr>
                                <w:rFonts w:ascii="Aptos" w:hAnsi="Aptos"/>
                                <w:lang w:val="en-US"/>
                              </w:rPr>
                              <w:tab/>
                            </w:r>
                          </w:p>
                          <w:p w14:paraId="2744EAB6" w14:textId="2E73FD4B" w:rsidR="009C1934" w:rsidRPr="00F316A1" w:rsidRDefault="009C1934" w:rsidP="009C1934">
                            <w:pPr>
                              <w:spacing w:before="240" w:line="276" w:lineRule="auto"/>
                              <w:rPr>
                                <w:rFonts w:ascii="Aptos" w:hAnsi="Aptos"/>
                                <w:lang w:val="en-US"/>
                              </w:rPr>
                            </w:pPr>
                            <w:r w:rsidRPr="00F316A1">
                              <w:rPr>
                                <w:rFonts w:ascii="Aptos" w:hAnsi="Aptos"/>
                                <w:spacing w:val="-1"/>
                                <w:lang w:val="en-US"/>
                              </w:rPr>
                              <w:t>N</w:t>
                            </w:r>
                            <w:r w:rsidRPr="00F316A1">
                              <w:rPr>
                                <w:rFonts w:ascii="Aptos" w:hAnsi="Aptos"/>
                                <w:lang w:val="en-US"/>
                              </w:rPr>
                              <w:t>ext</w:t>
                            </w:r>
                            <w:r w:rsidRPr="00F316A1">
                              <w:rPr>
                                <w:rFonts w:ascii="Aptos" w:hAnsi="Aptos"/>
                                <w:spacing w:val="-4"/>
                                <w:lang w:val="en-US"/>
                              </w:rPr>
                              <w:t xml:space="preserve"> </w:t>
                            </w:r>
                            <w:r w:rsidRPr="00F316A1">
                              <w:rPr>
                                <w:rFonts w:ascii="Aptos" w:hAnsi="Aptos"/>
                                <w:spacing w:val="1"/>
                                <w:lang w:val="en-US"/>
                              </w:rPr>
                              <w:t>R</w:t>
                            </w:r>
                            <w:r w:rsidRPr="00F316A1">
                              <w:rPr>
                                <w:rFonts w:ascii="Aptos" w:hAnsi="Aptos"/>
                                <w:lang w:val="en-US"/>
                              </w:rPr>
                              <w:t>eview</w:t>
                            </w:r>
                            <w:r w:rsidRPr="00F316A1">
                              <w:rPr>
                                <w:rFonts w:ascii="Aptos" w:hAnsi="Aptos"/>
                                <w:spacing w:val="-7"/>
                                <w:lang w:val="en-US"/>
                              </w:rPr>
                              <w:t xml:space="preserve"> </w:t>
                            </w:r>
                            <w:r w:rsidRPr="00F316A1">
                              <w:rPr>
                                <w:rFonts w:ascii="Aptos" w:hAnsi="Aptos"/>
                                <w:spacing w:val="1"/>
                                <w:lang w:val="en-US"/>
                              </w:rPr>
                              <w:t>D</w:t>
                            </w:r>
                            <w:r w:rsidRPr="00F316A1">
                              <w:rPr>
                                <w:rFonts w:ascii="Aptos" w:hAnsi="Aptos"/>
                                <w:lang w:val="en-US"/>
                              </w:rPr>
                              <w:t>ate:</w:t>
                            </w:r>
                            <w:r w:rsidRPr="00F316A1">
                              <w:rPr>
                                <w:rFonts w:ascii="Aptos" w:hAnsi="Aptos"/>
                                <w:lang w:val="en-US"/>
                              </w:rPr>
                              <w:tab/>
                            </w:r>
                            <w:r w:rsidRPr="00F316A1">
                              <w:rPr>
                                <w:rFonts w:ascii="Aptos" w:hAnsi="Aptos"/>
                                <w:lang w:val="en-US"/>
                              </w:rPr>
                              <w:tab/>
                            </w:r>
                            <w:r w:rsidRPr="00F316A1">
                              <w:rPr>
                                <w:rFonts w:ascii="Aptos" w:hAnsi="Aptos"/>
                                <w:lang w:val="en-US"/>
                              </w:rPr>
                              <w:tab/>
                            </w:r>
                            <w:r w:rsidR="004259EF">
                              <w:rPr>
                                <w:rFonts w:ascii="Aptos" w:hAnsi="Aptos"/>
                                <w:lang w:val="en-US"/>
                              </w:rPr>
                              <w:t>August</w:t>
                            </w:r>
                            <w:r w:rsidRPr="00F316A1">
                              <w:rPr>
                                <w:rFonts w:ascii="Aptos" w:hAnsi="Aptos"/>
                                <w:lang w:val="en-US"/>
                              </w:rPr>
                              <w:t xml:space="preserve"> 202</w:t>
                            </w:r>
                            <w:r w:rsidR="002D210D" w:rsidRPr="00F316A1">
                              <w:rPr>
                                <w:rFonts w:ascii="Aptos" w:hAnsi="Aptos"/>
                                <w:lang w:val="en-US"/>
                              </w:rPr>
                              <w:t>6</w:t>
                            </w:r>
                          </w:p>
                          <w:p w14:paraId="19ED20D6" w14:textId="77777777" w:rsidR="009C1934" w:rsidRPr="00F316A1" w:rsidRDefault="009C1934" w:rsidP="009C1934">
                            <w:pPr>
                              <w:rPr>
                                <w:rFonts w:ascii="Aptos" w:hAnsi="Aptos"/>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149FC43" id="_x0000_t202" coordsize="21600,21600" o:spt="202" path="m,l,21600r21600,l21600,xe">
                <v:stroke joinstyle="miter"/>
                <v:path gradientshapeok="t" o:connecttype="rect"/>
              </v:shapetype>
              <v:shape id="Text Box 2" o:spid="_x0000_s1026" type="#_x0000_t202" style="position:absolute;left:0;text-align:left;margin-left:0;margin-top:0;width:526.85pt;height:751.8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su14+3gAAAAcBAAAPAAAAZHJzL2Rvd25y&#10;ZXYueG1sTI/NTsMwEITvSLyDtUhcKmqXqi1K41SoEjd+1BY4u/E2ibDXwXaTwNPj9lIuq1nNaubb&#10;fDVYwzr0oXEkYTIWwJBKpxuqJLzvnu4egIWoSCvjCCX8YIBVcX2Vq0y7njbYbWPFUgiFTEmoY2wz&#10;zkNZo1Vh7Fqk5B2ctyqm1Vdce9WncGv4vRBzblVDqaFWLa5rLL+2RyvBf5g394uLl5EYva5338/d&#10;5LPnUt7eDI9LYBGHeDmGE35ChyIx7d2RdGBGQnoknufJE7PpAtg+qZmYzoEXOf/PX/wBAAD//wMA&#10;UEsBAi0AFAAGAAgAAAAhALaDOJL+AAAA4QEAABMAAAAAAAAAAAAAAAAAAAAAAFtDb250ZW50X1R5&#10;cGVzXS54bWxQSwECLQAUAAYACAAAACEAOP0h/9YAAACUAQAACwAAAAAAAAAAAAAAAAAvAQAAX3Jl&#10;bHMvLnJlbHNQSwECLQAUAAYACAAAACEAv/15QGUCAADOBAAADgAAAAAAAAAAAAAAAAAuAgAAZHJz&#10;L2Uyb0RvYy54bWxQSwECLQAUAAYACAAAACEALLtePt4AAAAHAQAADwAAAAAAAAAAAAAAAAC/BAAA&#10;ZHJzL2Rvd25yZXYueG1sUEsFBgAAAAAEAAQA8wAAAMoFAAAAAA==&#10;" fillcolor="window" strokecolor="#7030a0" strokeweight="6pt">
                <v:textbox>
                  <w:txbxContent>
                    <w:p w14:paraId="67BA99CF" w14:textId="77777777" w:rsidR="009C1934" w:rsidRPr="00F316A1" w:rsidRDefault="009C1934" w:rsidP="009C1934">
                      <w:pPr>
                        <w:jc w:val="center"/>
                        <w:rPr>
                          <w:rFonts w:ascii="Aptos" w:hAnsi="Aptos"/>
                        </w:rPr>
                      </w:pPr>
                    </w:p>
                    <w:p w14:paraId="1018BB50" w14:textId="77777777" w:rsidR="009C1934" w:rsidRPr="00F316A1" w:rsidRDefault="009C1934" w:rsidP="009C1934">
                      <w:pPr>
                        <w:jc w:val="center"/>
                        <w:rPr>
                          <w:rFonts w:ascii="Aptos" w:hAnsi="Aptos"/>
                          <w:noProof/>
                        </w:rPr>
                      </w:pPr>
                    </w:p>
                    <w:p w14:paraId="090393AD" w14:textId="77777777" w:rsidR="009C1934" w:rsidRPr="00F316A1" w:rsidRDefault="009C1934" w:rsidP="009C1934">
                      <w:pPr>
                        <w:jc w:val="center"/>
                        <w:rPr>
                          <w:rFonts w:ascii="Aptos" w:hAnsi="Aptos"/>
                          <w:noProof/>
                        </w:rPr>
                      </w:pPr>
                    </w:p>
                    <w:p w14:paraId="1AA0D106" w14:textId="77777777" w:rsidR="009C1934" w:rsidRPr="00F316A1" w:rsidRDefault="009C1934" w:rsidP="009C1934">
                      <w:pPr>
                        <w:jc w:val="center"/>
                        <w:rPr>
                          <w:rFonts w:ascii="Aptos" w:hAnsi="Aptos"/>
                          <w:noProof/>
                        </w:rPr>
                      </w:pPr>
                    </w:p>
                    <w:p w14:paraId="04BF93D2" w14:textId="77777777" w:rsidR="009C1934" w:rsidRPr="00F316A1" w:rsidRDefault="009C1934" w:rsidP="009C1934">
                      <w:pPr>
                        <w:jc w:val="center"/>
                        <w:rPr>
                          <w:rFonts w:ascii="Aptos" w:hAnsi="Aptos"/>
                          <w:noProof/>
                        </w:rPr>
                      </w:pPr>
                    </w:p>
                    <w:p w14:paraId="5CBCC532" w14:textId="267F8289" w:rsidR="009C1934" w:rsidRPr="00F316A1" w:rsidRDefault="009C1934" w:rsidP="009C1934">
                      <w:pPr>
                        <w:jc w:val="center"/>
                        <w:rPr>
                          <w:rFonts w:ascii="Aptos" w:hAnsi="Aptos"/>
                        </w:rPr>
                      </w:pPr>
                      <w:r w:rsidRPr="00F316A1">
                        <w:rPr>
                          <w:rFonts w:ascii="Aptos" w:hAnsi="Aptos"/>
                          <w:noProof/>
                        </w:rPr>
                        <w:drawing>
                          <wp:inline distT="0" distB="0" distL="0" distR="0" wp14:anchorId="3911679E" wp14:editId="6BC0E2E0">
                            <wp:extent cx="3088005" cy="186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50E5EA34" w14:textId="77777777" w:rsidR="009C1934" w:rsidRPr="00F316A1" w:rsidRDefault="009C1934" w:rsidP="009C1934">
                      <w:pPr>
                        <w:rPr>
                          <w:rFonts w:ascii="Aptos" w:hAnsi="Aptos"/>
                        </w:rPr>
                      </w:pPr>
                    </w:p>
                    <w:p w14:paraId="1F569AF8" w14:textId="77777777" w:rsidR="009C1934" w:rsidRPr="00F316A1" w:rsidRDefault="009C1934" w:rsidP="009C1934">
                      <w:pPr>
                        <w:jc w:val="center"/>
                        <w:rPr>
                          <w:rFonts w:ascii="Aptos" w:hAnsi="Aptos"/>
                        </w:rPr>
                      </w:pPr>
                    </w:p>
                    <w:p w14:paraId="5883D9E9" w14:textId="77777777" w:rsidR="009C1934" w:rsidRPr="00F316A1" w:rsidRDefault="009C1934" w:rsidP="009C1934">
                      <w:pPr>
                        <w:jc w:val="center"/>
                        <w:rPr>
                          <w:rFonts w:ascii="Aptos" w:hAnsi="Aptos"/>
                        </w:rPr>
                      </w:pPr>
                    </w:p>
                    <w:p w14:paraId="09C8D69C" w14:textId="77777777" w:rsidR="001D1EF6" w:rsidRPr="00F316A1" w:rsidRDefault="001D1EF6" w:rsidP="009C1934">
                      <w:pPr>
                        <w:jc w:val="center"/>
                        <w:rPr>
                          <w:rFonts w:ascii="Aptos" w:hAnsi="Aptos"/>
                        </w:rPr>
                      </w:pPr>
                    </w:p>
                    <w:p w14:paraId="554B93DD" w14:textId="77777777" w:rsidR="009C1934" w:rsidRPr="00F316A1" w:rsidRDefault="009C1934" w:rsidP="009C1934">
                      <w:pPr>
                        <w:rPr>
                          <w:rFonts w:ascii="Aptos" w:hAnsi="Aptos"/>
                        </w:rPr>
                      </w:pPr>
                    </w:p>
                    <w:p w14:paraId="4F74656B" w14:textId="77777777" w:rsidR="009C1934" w:rsidRPr="00F316A1" w:rsidRDefault="009C1934" w:rsidP="009C1934">
                      <w:pPr>
                        <w:jc w:val="center"/>
                        <w:rPr>
                          <w:rFonts w:ascii="Aptos" w:hAnsi="Aptos"/>
                          <w:sz w:val="72"/>
                          <w:szCs w:val="72"/>
                        </w:rPr>
                      </w:pPr>
                      <w:r w:rsidRPr="00F316A1">
                        <w:rPr>
                          <w:rFonts w:ascii="Aptos" w:hAnsi="Aptos"/>
                          <w:sz w:val="72"/>
                          <w:szCs w:val="72"/>
                        </w:rPr>
                        <w:t>Anti-Bullying Policy</w:t>
                      </w:r>
                    </w:p>
                    <w:p w14:paraId="3F63956F" w14:textId="77777777" w:rsidR="009C1934" w:rsidRPr="00F316A1" w:rsidRDefault="009C1934" w:rsidP="009C1934">
                      <w:pPr>
                        <w:jc w:val="center"/>
                        <w:rPr>
                          <w:rFonts w:ascii="Aptos" w:hAnsi="Aptos"/>
                          <w:noProof/>
                        </w:rPr>
                      </w:pPr>
                    </w:p>
                    <w:p w14:paraId="6A689BD0" w14:textId="77777777" w:rsidR="009C1934" w:rsidRPr="00F316A1" w:rsidRDefault="009C1934" w:rsidP="009C1934">
                      <w:pPr>
                        <w:jc w:val="center"/>
                        <w:rPr>
                          <w:rFonts w:ascii="Aptos" w:hAnsi="Aptos"/>
                          <w:noProof/>
                        </w:rPr>
                      </w:pPr>
                    </w:p>
                    <w:p w14:paraId="716282D1" w14:textId="77777777" w:rsidR="009C1934" w:rsidRPr="00F316A1" w:rsidRDefault="009C1934" w:rsidP="009C1934">
                      <w:pPr>
                        <w:jc w:val="center"/>
                        <w:rPr>
                          <w:rFonts w:ascii="Aptos" w:hAnsi="Aptos"/>
                          <w:noProof/>
                        </w:rPr>
                      </w:pPr>
                    </w:p>
                    <w:p w14:paraId="2D58C682" w14:textId="77777777" w:rsidR="009C1934" w:rsidRPr="00F316A1" w:rsidRDefault="009C1934" w:rsidP="009C1934">
                      <w:pPr>
                        <w:jc w:val="center"/>
                        <w:rPr>
                          <w:rFonts w:ascii="Aptos" w:hAnsi="Aptos"/>
                          <w:noProof/>
                        </w:rPr>
                      </w:pPr>
                    </w:p>
                    <w:p w14:paraId="1D45C347" w14:textId="77777777" w:rsidR="009C1934" w:rsidRPr="00F316A1" w:rsidRDefault="009C1934" w:rsidP="009C1934">
                      <w:pPr>
                        <w:jc w:val="center"/>
                        <w:rPr>
                          <w:rFonts w:ascii="Aptos" w:hAnsi="Aptos"/>
                          <w:noProof/>
                        </w:rPr>
                      </w:pPr>
                    </w:p>
                    <w:p w14:paraId="66665A23" w14:textId="77777777" w:rsidR="009C1934" w:rsidRPr="00F316A1" w:rsidRDefault="009C1934" w:rsidP="009C1934">
                      <w:pPr>
                        <w:jc w:val="center"/>
                        <w:rPr>
                          <w:rFonts w:ascii="Aptos" w:hAnsi="Aptos"/>
                          <w:noProof/>
                        </w:rPr>
                      </w:pPr>
                    </w:p>
                    <w:p w14:paraId="4074B455" w14:textId="77777777" w:rsidR="009C1934" w:rsidRPr="00F316A1" w:rsidRDefault="009C1934" w:rsidP="009C1934">
                      <w:pPr>
                        <w:jc w:val="center"/>
                        <w:rPr>
                          <w:rFonts w:ascii="Aptos" w:hAnsi="Aptos"/>
                          <w:noProof/>
                        </w:rPr>
                      </w:pPr>
                    </w:p>
                    <w:p w14:paraId="4E434D47" w14:textId="77777777" w:rsidR="009C1934" w:rsidRPr="00F316A1" w:rsidRDefault="009C1934" w:rsidP="009C1934">
                      <w:pPr>
                        <w:jc w:val="center"/>
                        <w:rPr>
                          <w:rFonts w:ascii="Aptos" w:hAnsi="Aptos"/>
                          <w:noProof/>
                        </w:rPr>
                      </w:pPr>
                    </w:p>
                    <w:p w14:paraId="183E749D" w14:textId="2E524F99" w:rsidR="009C1934" w:rsidRPr="00F316A1" w:rsidRDefault="009C1934" w:rsidP="009C1934">
                      <w:pPr>
                        <w:jc w:val="center"/>
                        <w:rPr>
                          <w:rFonts w:ascii="Aptos" w:hAnsi="Aptos"/>
                          <w:color w:val="B8569C"/>
                          <w:sz w:val="48"/>
                          <w:szCs w:val="48"/>
                        </w:rPr>
                      </w:pPr>
                      <w:r w:rsidRPr="00F316A1">
                        <w:rPr>
                          <w:rFonts w:ascii="Aptos" w:hAnsi="Aptos"/>
                          <w:noProof/>
                          <w:color w:val="B8569C"/>
                          <w:sz w:val="48"/>
                          <w:szCs w:val="48"/>
                        </w:rPr>
                        <w:t>Our vision is to enable all to flourish.</w:t>
                      </w:r>
                    </w:p>
                    <w:p w14:paraId="09E8A9E0" w14:textId="77777777" w:rsidR="009C1934" w:rsidRPr="00F316A1" w:rsidRDefault="009C1934" w:rsidP="009C1934">
                      <w:pPr>
                        <w:rPr>
                          <w:rFonts w:ascii="Aptos" w:hAnsi="Aptos"/>
                          <w:spacing w:val="-1"/>
                          <w:lang w:val="en-US"/>
                        </w:rPr>
                      </w:pPr>
                    </w:p>
                    <w:p w14:paraId="7DB3B449" w14:textId="77777777" w:rsidR="009C1934" w:rsidRPr="00F316A1" w:rsidRDefault="009C1934" w:rsidP="009C1934">
                      <w:pPr>
                        <w:rPr>
                          <w:rFonts w:ascii="Aptos" w:hAnsi="Aptos"/>
                          <w:spacing w:val="-1"/>
                          <w:lang w:val="en-US"/>
                        </w:rPr>
                      </w:pPr>
                    </w:p>
                    <w:p w14:paraId="28CAC24D" w14:textId="77777777" w:rsidR="009C1934" w:rsidRPr="00F316A1" w:rsidRDefault="009C1934" w:rsidP="009C1934">
                      <w:pPr>
                        <w:rPr>
                          <w:rFonts w:ascii="Aptos" w:hAnsi="Aptos"/>
                          <w:spacing w:val="-1"/>
                          <w:lang w:val="en-US"/>
                        </w:rPr>
                      </w:pPr>
                    </w:p>
                    <w:p w14:paraId="047770A8" w14:textId="77777777" w:rsidR="009C1934" w:rsidRPr="00F316A1" w:rsidRDefault="009C1934" w:rsidP="009C1934">
                      <w:pPr>
                        <w:rPr>
                          <w:rFonts w:ascii="Aptos" w:hAnsi="Aptos"/>
                          <w:spacing w:val="-1"/>
                          <w:lang w:val="en-US"/>
                        </w:rPr>
                      </w:pPr>
                    </w:p>
                    <w:p w14:paraId="57E14E27" w14:textId="77777777" w:rsidR="009C1934" w:rsidRPr="00F316A1" w:rsidRDefault="009C1934" w:rsidP="009C1934">
                      <w:pPr>
                        <w:rPr>
                          <w:rFonts w:ascii="Aptos" w:hAnsi="Aptos"/>
                          <w:spacing w:val="-1"/>
                          <w:lang w:val="en-US"/>
                        </w:rPr>
                      </w:pPr>
                    </w:p>
                    <w:p w14:paraId="44045541" w14:textId="77777777" w:rsidR="009C1934" w:rsidRPr="00F316A1" w:rsidRDefault="009C1934" w:rsidP="009C1934">
                      <w:pPr>
                        <w:rPr>
                          <w:rFonts w:ascii="Aptos" w:hAnsi="Aptos"/>
                          <w:spacing w:val="-1"/>
                          <w:lang w:val="en-US"/>
                        </w:rPr>
                      </w:pPr>
                    </w:p>
                    <w:p w14:paraId="52E1C06E" w14:textId="77777777" w:rsidR="009C1934" w:rsidRPr="00F316A1" w:rsidRDefault="009C1934" w:rsidP="009C1934">
                      <w:pPr>
                        <w:rPr>
                          <w:rFonts w:ascii="Aptos" w:hAnsi="Aptos"/>
                          <w:spacing w:val="-1"/>
                          <w:lang w:val="en-US"/>
                        </w:rPr>
                      </w:pPr>
                    </w:p>
                    <w:p w14:paraId="508A8773" w14:textId="77777777" w:rsidR="009C1934" w:rsidRPr="00F316A1" w:rsidRDefault="009C1934" w:rsidP="009C1934">
                      <w:pPr>
                        <w:rPr>
                          <w:rFonts w:ascii="Aptos" w:hAnsi="Aptos"/>
                          <w:spacing w:val="-1"/>
                          <w:lang w:val="en-US"/>
                        </w:rPr>
                      </w:pPr>
                    </w:p>
                    <w:p w14:paraId="29934892" w14:textId="77777777" w:rsidR="009C1934" w:rsidRPr="00F316A1" w:rsidRDefault="009C1934" w:rsidP="009C1934">
                      <w:pPr>
                        <w:rPr>
                          <w:rFonts w:ascii="Aptos" w:hAnsi="Aptos"/>
                          <w:spacing w:val="-1"/>
                          <w:lang w:val="en-US"/>
                        </w:rPr>
                      </w:pPr>
                    </w:p>
                    <w:p w14:paraId="4CCAFECF" w14:textId="77777777" w:rsidR="009C1934" w:rsidRPr="00F316A1" w:rsidRDefault="009C1934" w:rsidP="009C1934">
                      <w:pPr>
                        <w:spacing w:before="240" w:line="276" w:lineRule="auto"/>
                        <w:rPr>
                          <w:rFonts w:ascii="Aptos" w:hAnsi="Aptos"/>
                          <w:lang w:val="en-US"/>
                        </w:rPr>
                      </w:pPr>
                      <w:r w:rsidRPr="00F316A1">
                        <w:rPr>
                          <w:rFonts w:ascii="Aptos" w:hAnsi="Aptos"/>
                          <w:spacing w:val="-1"/>
                          <w:lang w:val="en-US"/>
                        </w:rPr>
                        <w:t>S</w:t>
                      </w:r>
                      <w:r w:rsidRPr="00F316A1">
                        <w:rPr>
                          <w:rFonts w:ascii="Aptos" w:hAnsi="Aptos"/>
                          <w:lang w:val="en-US"/>
                        </w:rPr>
                        <w:t>tatus</w:t>
                      </w:r>
                      <w:r w:rsidRPr="00F316A1">
                        <w:rPr>
                          <w:rFonts w:ascii="Aptos" w:hAnsi="Aptos"/>
                          <w:spacing w:val="-6"/>
                          <w:lang w:val="en-US"/>
                        </w:rPr>
                        <w:t xml:space="preserve"> </w:t>
                      </w:r>
                      <w:r w:rsidRPr="00F316A1">
                        <w:rPr>
                          <w:rFonts w:ascii="Aptos" w:hAnsi="Aptos"/>
                          <w:lang w:val="en-US"/>
                        </w:rPr>
                        <w:t>and review</w:t>
                      </w:r>
                      <w:r w:rsidRPr="00F316A1">
                        <w:rPr>
                          <w:rFonts w:ascii="Aptos" w:hAnsi="Aptos"/>
                          <w:spacing w:val="-7"/>
                          <w:lang w:val="en-US"/>
                        </w:rPr>
                        <w:t xml:space="preserve"> </w:t>
                      </w:r>
                      <w:r w:rsidRPr="00F316A1">
                        <w:rPr>
                          <w:rFonts w:ascii="Aptos" w:hAnsi="Aptos"/>
                          <w:spacing w:val="3"/>
                          <w:lang w:val="en-US"/>
                        </w:rPr>
                        <w:t>c</w:t>
                      </w:r>
                      <w:r w:rsidRPr="00F316A1">
                        <w:rPr>
                          <w:rFonts w:ascii="Aptos" w:hAnsi="Aptos"/>
                          <w:spacing w:val="-1"/>
                          <w:lang w:val="en-US"/>
                        </w:rPr>
                        <w:t>y</w:t>
                      </w:r>
                      <w:r w:rsidRPr="00F316A1">
                        <w:rPr>
                          <w:rFonts w:ascii="Aptos" w:hAnsi="Aptos"/>
                          <w:spacing w:val="1"/>
                          <w:lang w:val="en-US"/>
                        </w:rPr>
                        <w:t>c</w:t>
                      </w:r>
                      <w:r w:rsidRPr="00F316A1">
                        <w:rPr>
                          <w:rFonts w:ascii="Aptos" w:hAnsi="Aptos"/>
                          <w:spacing w:val="-1"/>
                          <w:lang w:val="en-US"/>
                        </w:rPr>
                        <w:t>l</w:t>
                      </w:r>
                      <w:r w:rsidRPr="00F316A1">
                        <w:rPr>
                          <w:rFonts w:ascii="Aptos" w:hAnsi="Aptos"/>
                          <w:lang w:val="en-US"/>
                        </w:rPr>
                        <w:t>e;</w:t>
                      </w:r>
                      <w:r w:rsidRPr="00F316A1">
                        <w:rPr>
                          <w:rFonts w:ascii="Aptos" w:hAnsi="Aptos"/>
                          <w:lang w:val="en-US"/>
                        </w:rPr>
                        <w:tab/>
                      </w:r>
                      <w:r w:rsidRPr="00F316A1">
                        <w:rPr>
                          <w:rFonts w:ascii="Aptos" w:hAnsi="Aptos"/>
                          <w:lang w:val="en-US"/>
                        </w:rPr>
                        <w:tab/>
                        <w:t>Non-statutory. Cycle flexible</w:t>
                      </w:r>
                    </w:p>
                    <w:p w14:paraId="229E202C" w14:textId="77777777" w:rsidR="009C1934" w:rsidRPr="00F316A1" w:rsidRDefault="009C1934" w:rsidP="009C1934">
                      <w:pPr>
                        <w:spacing w:before="240" w:line="276" w:lineRule="auto"/>
                        <w:rPr>
                          <w:rFonts w:ascii="Aptos" w:hAnsi="Aptos"/>
                          <w:lang w:val="en-US"/>
                        </w:rPr>
                      </w:pPr>
                      <w:r w:rsidRPr="00F316A1">
                        <w:rPr>
                          <w:rFonts w:ascii="Aptos" w:hAnsi="Aptos"/>
                          <w:lang w:val="en-US"/>
                        </w:rPr>
                        <w:t>Responsible group:</w:t>
                      </w:r>
                      <w:r w:rsidRPr="00F316A1">
                        <w:rPr>
                          <w:rFonts w:ascii="Aptos" w:hAnsi="Aptos"/>
                          <w:lang w:val="en-US"/>
                        </w:rPr>
                        <w:tab/>
                      </w:r>
                      <w:r w:rsidRPr="00F316A1">
                        <w:rPr>
                          <w:rFonts w:ascii="Aptos" w:hAnsi="Aptos"/>
                          <w:lang w:val="en-US"/>
                        </w:rPr>
                        <w:tab/>
                      </w:r>
                      <w:r w:rsidRPr="00F316A1">
                        <w:rPr>
                          <w:rFonts w:ascii="Aptos" w:hAnsi="Aptos"/>
                          <w:lang w:val="en-US"/>
                        </w:rPr>
                        <w:tab/>
                        <w:t>LGB following Trust guidance and model policy</w:t>
                      </w:r>
                      <w:r w:rsidRPr="00F316A1">
                        <w:rPr>
                          <w:rFonts w:ascii="Aptos" w:hAnsi="Aptos"/>
                          <w:lang w:val="en-US"/>
                        </w:rPr>
                        <w:tab/>
                      </w:r>
                      <w:r w:rsidRPr="00F316A1">
                        <w:rPr>
                          <w:rFonts w:ascii="Aptos" w:hAnsi="Aptos"/>
                          <w:lang w:val="en-US"/>
                        </w:rPr>
                        <w:tab/>
                      </w:r>
                      <w:r w:rsidRPr="00F316A1">
                        <w:rPr>
                          <w:rFonts w:ascii="Aptos" w:hAnsi="Aptos"/>
                          <w:lang w:val="en-US"/>
                        </w:rPr>
                        <w:tab/>
                      </w:r>
                    </w:p>
                    <w:p w14:paraId="2744EAB6" w14:textId="2E73FD4B" w:rsidR="009C1934" w:rsidRPr="00F316A1" w:rsidRDefault="009C1934" w:rsidP="009C1934">
                      <w:pPr>
                        <w:spacing w:before="240" w:line="276" w:lineRule="auto"/>
                        <w:rPr>
                          <w:rFonts w:ascii="Aptos" w:hAnsi="Aptos"/>
                          <w:lang w:val="en-US"/>
                        </w:rPr>
                      </w:pPr>
                      <w:r w:rsidRPr="00F316A1">
                        <w:rPr>
                          <w:rFonts w:ascii="Aptos" w:hAnsi="Aptos"/>
                          <w:spacing w:val="-1"/>
                          <w:lang w:val="en-US"/>
                        </w:rPr>
                        <w:t>N</w:t>
                      </w:r>
                      <w:r w:rsidRPr="00F316A1">
                        <w:rPr>
                          <w:rFonts w:ascii="Aptos" w:hAnsi="Aptos"/>
                          <w:lang w:val="en-US"/>
                        </w:rPr>
                        <w:t>ext</w:t>
                      </w:r>
                      <w:r w:rsidRPr="00F316A1">
                        <w:rPr>
                          <w:rFonts w:ascii="Aptos" w:hAnsi="Aptos"/>
                          <w:spacing w:val="-4"/>
                          <w:lang w:val="en-US"/>
                        </w:rPr>
                        <w:t xml:space="preserve"> </w:t>
                      </w:r>
                      <w:r w:rsidRPr="00F316A1">
                        <w:rPr>
                          <w:rFonts w:ascii="Aptos" w:hAnsi="Aptos"/>
                          <w:spacing w:val="1"/>
                          <w:lang w:val="en-US"/>
                        </w:rPr>
                        <w:t>R</w:t>
                      </w:r>
                      <w:r w:rsidRPr="00F316A1">
                        <w:rPr>
                          <w:rFonts w:ascii="Aptos" w:hAnsi="Aptos"/>
                          <w:lang w:val="en-US"/>
                        </w:rPr>
                        <w:t>eview</w:t>
                      </w:r>
                      <w:r w:rsidRPr="00F316A1">
                        <w:rPr>
                          <w:rFonts w:ascii="Aptos" w:hAnsi="Aptos"/>
                          <w:spacing w:val="-7"/>
                          <w:lang w:val="en-US"/>
                        </w:rPr>
                        <w:t xml:space="preserve"> </w:t>
                      </w:r>
                      <w:r w:rsidRPr="00F316A1">
                        <w:rPr>
                          <w:rFonts w:ascii="Aptos" w:hAnsi="Aptos"/>
                          <w:spacing w:val="1"/>
                          <w:lang w:val="en-US"/>
                        </w:rPr>
                        <w:t>D</w:t>
                      </w:r>
                      <w:r w:rsidRPr="00F316A1">
                        <w:rPr>
                          <w:rFonts w:ascii="Aptos" w:hAnsi="Aptos"/>
                          <w:lang w:val="en-US"/>
                        </w:rPr>
                        <w:t>ate:</w:t>
                      </w:r>
                      <w:r w:rsidRPr="00F316A1">
                        <w:rPr>
                          <w:rFonts w:ascii="Aptos" w:hAnsi="Aptos"/>
                          <w:lang w:val="en-US"/>
                        </w:rPr>
                        <w:tab/>
                      </w:r>
                      <w:r w:rsidRPr="00F316A1">
                        <w:rPr>
                          <w:rFonts w:ascii="Aptos" w:hAnsi="Aptos"/>
                          <w:lang w:val="en-US"/>
                        </w:rPr>
                        <w:tab/>
                      </w:r>
                      <w:r w:rsidRPr="00F316A1">
                        <w:rPr>
                          <w:rFonts w:ascii="Aptos" w:hAnsi="Aptos"/>
                          <w:lang w:val="en-US"/>
                        </w:rPr>
                        <w:tab/>
                      </w:r>
                      <w:r w:rsidR="004259EF">
                        <w:rPr>
                          <w:rFonts w:ascii="Aptos" w:hAnsi="Aptos"/>
                          <w:lang w:val="en-US"/>
                        </w:rPr>
                        <w:t>August</w:t>
                      </w:r>
                      <w:r w:rsidRPr="00F316A1">
                        <w:rPr>
                          <w:rFonts w:ascii="Aptos" w:hAnsi="Aptos"/>
                          <w:lang w:val="en-US"/>
                        </w:rPr>
                        <w:t xml:space="preserve"> 202</w:t>
                      </w:r>
                      <w:r w:rsidR="002D210D" w:rsidRPr="00F316A1">
                        <w:rPr>
                          <w:rFonts w:ascii="Aptos" w:hAnsi="Aptos"/>
                          <w:lang w:val="en-US"/>
                        </w:rPr>
                        <w:t>6</w:t>
                      </w:r>
                    </w:p>
                    <w:p w14:paraId="19ED20D6" w14:textId="77777777" w:rsidR="009C1934" w:rsidRPr="00F316A1" w:rsidRDefault="009C1934" w:rsidP="009C1934">
                      <w:pPr>
                        <w:rPr>
                          <w:rFonts w:ascii="Aptos" w:hAnsi="Aptos"/>
                          <w:sz w:val="72"/>
                          <w:szCs w:val="72"/>
                        </w:rPr>
                      </w:pPr>
                    </w:p>
                  </w:txbxContent>
                </v:textbox>
                <w10:wrap anchorx="margin" anchory="margin"/>
              </v:shape>
            </w:pict>
          </mc:Fallback>
        </mc:AlternateContent>
      </w:r>
    </w:p>
    <w:p w14:paraId="726ADA92" w14:textId="2DF0892A" w:rsidR="009C1934" w:rsidRPr="00F316A1" w:rsidRDefault="009C1934" w:rsidP="00B57D6D">
      <w:pPr>
        <w:rPr>
          <w:rFonts w:ascii="Aptos" w:eastAsia="Calibri" w:hAnsi="Aptos"/>
          <w:lang w:val="en-US" w:eastAsia="en-US"/>
        </w:rPr>
      </w:pPr>
    </w:p>
    <w:p w14:paraId="1D66E743" w14:textId="59154CFE" w:rsidR="007E1E0E" w:rsidRPr="00F316A1" w:rsidRDefault="009C1934" w:rsidP="001D1EF6">
      <w:pPr>
        <w:rPr>
          <w:rFonts w:ascii="Aptos" w:eastAsia="Calibri" w:hAnsi="Aptos"/>
          <w:lang w:val="en-US" w:eastAsia="en-US"/>
        </w:rPr>
      </w:pPr>
      <w:r w:rsidRPr="00F316A1">
        <w:rPr>
          <w:rFonts w:ascii="Aptos" w:eastAsia="Calibri" w:hAnsi="Aptos"/>
          <w:lang w:val="en-US" w:eastAsia="en-US"/>
        </w:rPr>
        <w:br w:type="page"/>
      </w:r>
    </w:p>
    <w:p w14:paraId="1A52036F" w14:textId="3EC15864" w:rsidR="00290639" w:rsidRPr="009F4E49" w:rsidRDefault="00290639" w:rsidP="00290639">
      <w:pPr>
        <w:spacing w:after="120"/>
        <w:rPr>
          <w:rFonts w:ascii="Aptos" w:eastAsia="Calibri" w:hAnsi="Aptos"/>
          <w:b/>
          <w:sz w:val="28"/>
          <w:szCs w:val="28"/>
          <w:lang w:val="en-US" w:eastAsia="en-US"/>
        </w:rPr>
      </w:pPr>
      <w:r w:rsidRPr="009F4E49">
        <w:rPr>
          <w:rFonts w:ascii="Aptos" w:eastAsia="Calibri" w:hAnsi="Aptos"/>
          <w:b/>
          <w:sz w:val="28"/>
          <w:szCs w:val="28"/>
          <w:lang w:val="en-US" w:eastAsia="en-US"/>
        </w:rPr>
        <w:lastRenderedPageBreak/>
        <w:t>Contents</w:t>
      </w:r>
    </w:p>
    <w:p w14:paraId="3B505138" w14:textId="75944558" w:rsidR="00290639" w:rsidRPr="00290639" w:rsidRDefault="00290639" w:rsidP="009F4E49">
      <w:pPr>
        <w:pStyle w:val="ListParagraph"/>
        <w:numPr>
          <w:ilvl w:val="0"/>
          <w:numId w:val="38"/>
        </w:numPr>
        <w:spacing w:after="120"/>
        <w:ind w:left="567" w:hanging="567"/>
        <w:rPr>
          <w:rFonts w:ascii="Aptos" w:eastAsia="Calibri" w:hAnsi="Aptos"/>
          <w:lang w:val="en-US" w:eastAsia="en-US"/>
        </w:rPr>
      </w:pPr>
      <w:hyperlink w:anchor="_Policy_Statement" w:history="1">
        <w:r w:rsidRPr="00BA730F">
          <w:rPr>
            <w:rStyle w:val="Hyperlink"/>
            <w:rFonts w:ascii="Aptos" w:eastAsia="Calibri" w:hAnsi="Aptos"/>
            <w:lang w:val="en-US" w:eastAsia="en-US"/>
          </w:rPr>
          <w:t>Policy Statement</w:t>
        </w:r>
      </w:hyperlink>
    </w:p>
    <w:p w14:paraId="0F841680" w14:textId="4CE02B92" w:rsidR="00290639" w:rsidRDefault="00290639" w:rsidP="009F4E49">
      <w:pPr>
        <w:pStyle w:val="ListParagraph"/>
        <w:numPr>
          <w:ilvl w:val="0"/>
          <w:numId w:val="38"/>
        </w:numPr>
        <w:spacing w:after="120"/>
        <w:ind w:left="567" w:hanging="567"/>
        <w:rPr>
          <w:rFonts w:ascii="Aptos" w:eastAsia="Calibri" w:hAnsi="Aptos"/>
          <w:lang w:val="en-US" w:eastAsia="en-US"/>
        </w:rPr>
      </w:pPr>
      <w:hyperlink w:anchor="_2._Purpose_&amp;" w:history="1">
        <w:r w:rsidRPr="00B37113">
          <w:rPr>
            <w:rStyle w:val="Hyperlink"/>
            <w:rFonts w:ascii="Aptos" w:eastAsia="Calibri" w:hAnsi="Aptos"/>
            <w:lang w:val="en-US" w:eastAsia="en-US"/>
          </w:rPr>
          <w:t>Purpose &amp; Scope</w:t>
        </w:r>
      </w:hyperlink>
    </w:p>
    <w:p w14:paraId="5D3F3D88" w14:textId="36B9B912" w:rsidR="007769E8" w:rsidRPr="007769E8" w:rsidRDefault="007769E8" w:rsidP="009F4E49">
      <w:pPr>
        <w:pStyle w:val="ListParagraph"/>
        <w:numPr>
          <w:ilvl w:val="0"/>
          <w:numId w:val="38"/>
        </w:numPr>
        <w:spacing w:after="120"/>
        <w:ind w:left="567" w:hanging="567"/>
        <w:rPr>
          <w:rFonts w:ascii="Aptos" w:eastAsia="Calibri" w:hAnsi="Aptos"/>
          <w:lang w:val="en-US" w:eastAsia="en-US"/>
        </w:rPr>
      </w:pPr>
      <w:hyperlink w:anchor="_3._Roles_and" w:history="1">
        <w:r w:rsidRPr="007769E8">
          <w:rPr>
            <w:rStyle w:val="Hyperlink"/>
            <w:rFonts w:ascii="Aptos" w:eastAsia="Calibri" w:hAnsi="Aptos"/>
            <w:lang w:val="en-US" w:eastAsia="en-US"/>
          </w:rPr>
          <w:t>Roles and responsibilities</w:t>
        </w:r>
      </w:hyperlink>
      <w:r w:rsidRPr="007769E8">
        <w:rPr>
          <w:rFonts w:ascii="Aptos" w:eastAsia="Calibri" w:hAnsi="Aptos"/>
          <w:lang w:val="en-US" w:eastAsia="en-US"/>
        </w:rPr>
        <w:t xml:space="preserve"> </w:t>
      </w:r>
    </w:p>
    <w:p w14:paraId="1C02346F" w14:textId="7C8E348F" w:rsidR="00BA730F" w:rsidRPr="00290639" w:rsidRDefault="007769E8" w:rsidP="009F4E49">
      <w:pPr>
        <w:pStyle w:val="ListParagraph"/>
        <w:numPr>
          <w:ilvl w:val="0"/>
          <w:numId w:val="38"/>
        </w:numPr>
        <w:spacing w:after="120"/>
        <w:ind w:left="567" w:hanging="567"/>
        <w:rPr>
          <w:rFonts w:ascii="Aptos" w:eastAsia="Calibri" w:hAnsi="Aptos"/>
          <w:lang w:val="en-US" w:eastAsia="en-US"/>
        </w:rPr>
      </w:pPr>
      <w:hyperlink w:anchor="_Introduction" w:history="1">
        <w:r w:rsidRPr="007769E8">
          <w:rPr>
            <w:rStyle w:val="Hyperlink"/>
            <w:rFonts w:ascii="Aptos" w:eastAsia="Calibri" w:hAnsi="Aptos"/>
            <w:lang w:val="en-US" w:eastAsia="en-US"/>
          </w:rPr>
          <w:t>Introduction</w:t>
        </w:r>
      </w:hyperlink>
    </w:p>
    <w:p w14:paraId="4CC869AC" w14:textId="4CA98F05" w:rsidR="00E74914" w:rsidRDefault="00E74914" w:rsidP="009F4E49">
      <w:pPr>
        <w:pStyle w:val="ListParagraph"/>
        <w:numPr>
          <w:ilvl w:val="0"/>
          <w:numId w:val="38"/>
        </w:numPr>
        <w:spacing w:after="120"/>
        <w:ind w:left="567" w:hanging="567"/>
        <w:rPr>
          <w:rFonts w:ascii="Aptos" w:eastAsia="Calibri" w:hAnsi="Aptos"/>
          <w:lang w:val="en-US" w:eastAsia="en-US"/>
        </w:rPr>
      </w:pPr>
      <w:hyperlink w:anchor="_Defining_Bullying" w:history="1">
        <w:r w:rsidRPr="00E74914">
          <w:rPr>
            <w:rStyle w:val="Hyperlink"/>
            <w:rFonts w:ascii="Aptos" w:eastAsia="Calibri" w:hAnsi="Aptos"/>
            <w:lang w:val="en-US" w:eastAsia="en-US"/>
          </w:rPr>
          <w:t>Defining Bullying</w:t>
        </w:r>
      </w:hyperlink>
    </w:p>
    <w:p w14:paraId="542D5EF6" w14:textId="2006287E" w:rsidR="009016E9" w:rsidRPr="009016E9" w:rsidRDefault="009016E9" w:rsidP="009F4E49">
      <w:pPr>
        <w:pStyle w:val="ListParagraph"/>
        <w:numPr>
          <w:ilvl w:val="0"/>
          <w:numId w:val="38"/>
        </w:numPr>
        <w:spacing w:after="120"/>
        <w:ind w:left="567" w:hanging="567"/>
        <w:rPr>
          <w:rFonts w:ascii="Aptos" w:eastAsia="Calibri" w:hAnsi="Aptos"/>
          <w:lang w:val="en-US" w:eastAsia="en-US"/>
        </w:rPr>
      </w:pPr>
      <w:hyperlink w:anchor="_Signs_of_bullying" w:history="1">
        <w:r w:rsidRPr="009016E9">
          <w:rPr>
            <w:rStyle w:val="Hyperlink"/>
            <w:rFonts w:ascii="Aptos" w:eastAsia="Calibri" w:hAnsi="Aptos"/>
            <w:lang w:val="en-US" w:eastAsia="en-US"/>
          </w:rPr>
          <w:t>Signs of bullying</w:t>
        </w:r>
      </w:hyperlink>
    </w:p>
    <w:p w14:paraId="25651F11" w14:textId="48FEA8E5" w:rsidR="00C27F4E" w:rsidRPr="00C27F4E" w:rsidRDefault="00C27F4E" w:rsidP="009F4E49">
      <w:pPr>
        <w:pStyle w:val="ListParagraph"/>
        <w:numPr>
          <w:ilvl w:val="0"/>
          <w:numId w:val="38"/>
        </w:numPr>
        <w:spacing w:after="120"/>
        <w:ind w:left="567" w:hanging="567"/>
        <w:rPr>
          <w:rFonts w:ascii="Aptos" w:eastAsia="Calibri" w:hAnsi="Aptos"/>
          <w:lang w:val="en-US" w:eastAsia="en-US"/>
        </w:rPr>
      </w:pPr>
      <w:hyperlink w:anchor="_The_aim_of" w:history="1">
        <w:r w:rsidRPr="00C27F4E">
          <w:rPr>
            <w:rStyle w:val="Hyperlink"/>
            <w:rFonts w:ascii="Aptos" w:eastAsia="Calibri" w:hAnsi="Aptos"/>
            <w:lang w:val="en-US" w:eastAsia="en-US"/>
          </w:rPr>
          <w:t>The aim of the Policy</w:t>
        </w:r>
      </w:hyperlink>
      <w:r w:rsidRPr="00C27F4E">
        <w:rPr>
          <w:rFonts w:ascii="Aptos" w:eastAsia="Calibri" w:hAnsi="Aptos"/>
          <w:lang w:val="en-US" w:eastAsia="en-US"/>
        </w:rPr>
        <w:t xml:space="preserve"> </w:t>
      </w:r>
    </w:p>
    <w:p w14:paraId="05B74CBD" w14:textId="67FA7341" w:rsidR="00E74914" w:rsidRDefault="00C27F4E" w:rsidP="009F4E49">
      <w:pPr>
        <w:pStyle w:val="ListParagraph"/>
        <w:numPr>
          <w:ilvl w:val="0"/>
          <w:numId w:val="38"/>
        </w:numPr>
        <w:spacing w:after="120"/>
        <w:ind w:left="567" w:hanging="567"/>
        <w:rPr>
          <w:rFonts w:ascii="Aptos" w:eastAsia="Calibri" w:hAnsi="Aptos"/>
          <w:lang w:val="en-US" w:eastAsia="en-US"/>
        </w:rPr>
      </w:pPr>
      <w:hyperlink w:anchor="_6._What_can" w:history="1">
        <w:r w:rsidRPr="00C27F4E">
          <w:rPr>
            <w:rStyle w:val="Hyperlink"/>
            <w:rFonts w:ascii="Aptos" w:eastAsia="Calibri" w:hAnsi="Aptos"/>
            <w:lang w:val="en-US" w:eastAsia="en-US"/>
          </w:rPr>
          <w:t>What can a pupil do if they are being bullied?</w:t>
        </w:r>
      </w:hyperlink>
    </w:p>
    <w:p w14:paraId="7F1EEE47" w14:textId="7700E353" w:rsidR="001D6B5C" w:rsidRDefault="0025212F" w:rsidP="009F4E49">
      <w:pPr>
        <w:pStyle w:val="ListParagraph"/>
        <w:numPr>
          <w:ilvl w:val="0"/>
          <w:numId w:val="38"/>
        </w:numPr>
        <w:spacing w:after="120"/>
        <w:ind w:left="567" w:hanging="567"/>
        <w:rPr>
          <w:rFonts w:ascii="Aptos" w:eastAsia="Calibri" w:hAnsi="Aptos"/>
          <w:lang w:val="en-US" w:eastAsia="en-US"/>
        </w:rPr>
      </w:pPr>
      <w:hyperlink w:anchor="_9._As_a" w:history="1">
        <w:r w:rsidRPr="0025212F">
          <w:rPr>
            <w:rStyle w:val="Hyperlink"/>
            <w:rFonts w:ascii="Aptos" w:eastAsia="Calibri" w:hAnsi="Aptos"/>
            <w:lang w:val="en-US" w:eastAsia="en-US"/>
          </w:rPr>
          <w:t>As a Parent: signs of bullying</w:t>
        </w:r>
      </w:hyperlink>
    </w:p>
    <w:p w14:paraId="4CB5F9AC" w14:textId="77777777" w:rsidR="0025212F" w:rsidRDefault="0025212F" w:rsidP="009F4E49">
      <w:pPr>
        <w:pStyle w:val="ListParagraph"/>
        <w:numPr>
          <w:ilvl w:val="0"/>
          <w:numId w:val="38"/>
        </w:numPr>
        <w:spacing w:after="120"/>
        <w:ind w:left="567" w:hanging="567"/>
        <w:rPr>
          <w:rFonts w:ascii="Aptos" w:eastAsia="Calibri" w:hAnsi="Aptos"/>
          <w:lang w:val="en-US" w:eastAsia="en-US"/>
        </w:rPr>
      </w:pPr>
      <w:hyperlink w:anchor="_10._School_Commitments" w:history="1">
        <w:r w:rsidRPr="0025212F">
          <w:rPr>
            <w:rStyle w:val="Hyperlink"/>
            <w:rFonts w:ascii="Aptos" w:eastAsia="Calibri" w:hAnsi="Aptos"/>
            <w:lang w:val="en-US" w:eastAsia="en-US"/>
          </w:rPr>
          <w:t>School Commitments</w:t>
        </w:r>
      </w:hyperlink>
    </w:p>
    <w:p w14:paraId="3DC9955F" w14:textId="4538E203" w:rsidR="0025212F" w:rsidRDefault="0025212F" w:rsidP="009F4E49">
      <w:pPr>
        <w:pStyle w:val="ListParagraph"/>
        <w:numPr>
          <w:ilvl w:val="0"/>
          <w:numId w:val="38"/>
        </w:numPr>
        <w:spacing w:after="120"/>
        <w:ind w:left="567" w:hanging="567"/>
        <w:rPr>
          <w:rFonts w:ascii="Aptos" w:eastAsia="Calibri" w:hAnsi="Aptos"/>
          <w:lang w:val="en-US" w:eastAsia="en-US"/>
        </w:rPr>
      </w:pPr>
      <w:r>
        <w:rPr>
          <w:rFonts w:ascii="Aptos" w:eastAsia="Calibri" w:hAnsi="Aptos"/>
          <w:lang w:val="en-US" w:eastAsia="en-US"/>
        </w:rPr>
        <w:t xml:space="preserve"> </w:t>
      </w:r>
      <w:hyperlink w:anchor="_11._Action_to" w:history="1">
        <w:r w:rsidR="00852597" w:rsidRPr="00852597">
          <w:rPr>
            <w:rStyle w:val="Hyperlink"/>
            <w:rFonts w:ascii="Aptos" w:eastAsia="Calibri" w:hAnsi="Aptos"/>
            <w:lang w:val="en-US" w:eastAsia="en-US"/>
          </w:rPr>
          <w:t>Action to be taken when bullying is suspected</w:t>
        </w:r>
      </w:hyperlink>
    </w:p>
    <w:p w14:paraId="5FD8FE3C" w14:textId="17F9114F" w:rsidR="00852597" w:rsidRDefault="009F4E49" w:rsidP="009F4E49">
      <w:pPr>
        <w:pStyle w:val="ListParagraph"/>
        <w:numPr>
          <w:ilvl w:val="0"/>
          <w:numId w:val="38"/>
        </w:numPr>
        <w:spacing w:after="120"/>
        <w:ind w:left="567" w:hanging="567"/>
        <w:rPr>
          <w:rFonts w:ascii="Aptos" w:eastAsia="Calibri" w:hAnsi="Aptos"/>
          <w:lang w:val="en-US" w:eastAsia="en-US"/>
        </w:rPr>
      </w:pPr>
      <w:hyperlink w:anchor="_12._Disciplinary_Steps" w:history="1">
        <w:r w:rsidRPr="009F4E49">
          <w:rPr>
            <w:rStyle w:val="Hyperlink"/>
            <w:rFonts w:ascii="Aptos" w:eastAsia="Calibri" w:hAnsi="Aptos"/>
            <w:lang w:val="en-US" w:eastAsia="en-US"/>
          </w:rPr>
          <w:t>Disciplinary Steps</w:t>
        </w:r>
      </w:hyperlink>
    </w:p>
    <w:p w14:paraId="7A197094" w14:textId="7FAAD563" w:rsidR="009F4E49" w:rsidRPr="00290639" w:rsidRDefault="009F4E49" w:rsidP="009F4E49">
      <w:pPr>
        <w:pStyle w:val="ListParagraph"/>
        <w:numPr>
          <w:ilvl w:val="0"/>
          <w:numId w:val="38"/>
        </w:numPr>
        <w:spacing w:after="120"/>
        <w:ind w:left="567" w:hanging="567"/>
        <w:rPr>
          <w:rFonts w:ascii="Aptos" w:eastAsia="Calibri" w:hAnsi="Aptos"/>
          <w:lang w:val="en-US" w:eastAsia="en-US"/>
        </w:rPr>
      </w:pPr>
      <w:hyperlink w:anchor="_13._Related_Policies" w:history="1">
        <w:r w:rsidRPr="009F4E49">
          <w:rPr>
            <w:rStyle w:val="Hyperlink"/>
            <w:rFonts w:ascii="Aptos" w:eastAsia="Calibri" w:hAnsi="Aptos"/>
            <w:lang w:val="en-US" w:eastAsia="en-US"/>
          </w:rPr>
          <w:t>Related Policies</w:t>
        </w:r>
      </w:hyperlink>
    </w:p>
    <w:p w14:paraId="4238939A" w14:textId="36BE4200" w:rsidR="00290639" w:rsidRDefault="00290639">
      <w:pPr>
        <w:rPr>
          <w:rFonts w:ascii="Aptos" w:eastAsia="Calibri" w:hAnsi="Aptos"/>
          <w:lang w:val="en-US" w:eastAsia="en-US"/>
        </w:rPr>
      </w:pPr>
      <w:r>
        <w:rPr>
          <w:rFonts w:ascii="Aptos" w:eastAsia="Calibri" w:hAnsi="Aptos"/>
          <w:lang w:val="en-US" w:eastAsia="en-US"/>
        </w:rPr>
        <w:br w:type="page"/>
      </w:r>
    </w:p>
    <w:p w14:paraId="73B27A9D" w14:textId="156B797E" w:rsidR="00186136" w:rsidRPr="00F316A1" w:rsidRDefault="00186136" w:rsidP="00336989">
      <w:pPr>
        <w:pStyle w:val="Heading1"/>
        <w:numPr>
          <w:ilvl w:val="0"/>
          <w:numId w:val="3"/>
        </w:numPr>
        <w:spacing w:after="120"/>
        <w:ind w:left="567" w:hanging="567"/>
      </w:pPr>
      <w:bookmarkStart w:id="0" w:name="_Policy_Statement"/>
      <w:bookmarkStart w:id="1" w:name="_Hlk205458887"/>
      <w:bookmarkEnd w:id="0"/>
      <w:r w:rsidRPr="00F316A1">
        <w:lastRenderedPageBreak/>
        <w:t>Policy Statement</w:t>
      </w:r>
    </w:p>
    <w:bookmarkEnd w:id="1"/>
    <w:p w14:paraId="2116E0F5" w14:textId="4FBBBDF8" w:rsidR="00186136" w:rsidRPr="00F316A1" w:rsidRDefault="00186136" w:rsidP="00C600F9">
      <w:pPr>
        <w:spacing w:after="240"/>
        <w:ind w:left="567"/>
        <w:rPr>
          <w:rFonts w:ascii="Aptos" w:hAnsi="Aptos" w:cs="Arial"/>
        </w:rPr>
      </w:pPr>
      <w:r w:rsidRPr="00F316A1">
        <w:rPr>
          <w:rFonts w:ascii="Aptos" w:hAnsi="Aptos" w:cs="Arial"/>
        </w:rPr>
        <w:t xml:space="preserve">The core purpose of any Church school is to maximise the learning potential of every </w:t>
      </w:r>
      <w:r w:rsidR="00B67FBA" w:rsidRPr="00F316A1">
        <w:rPr>
          <w:rFonts w:ascii="Aptos" w:hAnsi="Aptos" w:cs="Arial"/>
        </w:rPr>
        <w:t>pupil</w:t>
      </w:r>
      <w:r w:rsidR="009D6E20" w:rsidRPr="00F316A1">
        <w:rPr>
          <w:rFonts w:ascii="Aptos" w:hAnsi="Aptos" w:cs="Arial"/>
        </w:rPr>
        <w:t>. Creating a</w:t>
      </w:r>
      <w:r w:rsidR="009D6E20" w:rsidRPr="00F316A1">
        <w:rPr>
          <w:rFonts w:ascii="Aptos" w:hAnsi="Aptos"/>
        </w:rPr>
        <w:t xml:space="preserve"> climate for</w:t>
      </w:r>
      <w:r w:rsidRPr="00F316A1">
        <w:rPr>
          <w:rFonts w:ascii="Aptos" w:hAnsi="Aptos"/>
        </w:rPr>
        <w:t xml:space="preserve"> education where all pupils want to engage in learning is paramount and this means pupils need to feel safe and </w:t>
      </w:r>
      <w:r w:rsidR="00F316A1" w:rsidRPr="00F316A1">
        <w:rPr>
          <w:rFonts w:ascii="Aptos" w:hAnsi="Aptos"/>
        </w:rPr>
        <w:t>happy and</w:t>
      </w:r>
      <w:r w:rsidRPr="00F316A1">
        <w:rPr>
          <w:rFonts w:ascii="Aptos" w:hAnsi="Aptos"/>
        </w:rPr>
        <w:t xml:space="preserve"> want to attend. Any form of bullying activity which thwarts security and wellbeing will have a detrimental effect on an individual’s ability to learn</w:t>
      </w:r>
      <w:r w:rsidRPr="00F316A1">
        <w:rPr>
          <w:rFonts w:ascii="Aptos" w:hAnsi="Aptos"/>
          <w:i/>
        </w:rPr>
        <w:t xml:space="preserve">. </w:t>
      </w:r>
      <w:r w:rsidRPr="00F316A1">
        <w:rPr>
          <w:rFonts w:ascii="Aptos" w:hAnsi="Aptos"/>
        </w:rPr>
        <w:t xml:space="preserve">The Trust believes that every child is a child of God and should be valued as such. This is why </w:t>
      </w:r>
      <w:r w:rsidR="001562E3" w:rsidRPr="00F316A1">
        <w:rPr>
          <w:rFonts w:ascii="Aptos" w:hAnsi="Aptos"/>
        </w:rPr>
        <w:t>DGAT</w:t>
      </w:r>
      <w:r w:rsidRPr="00F316A1">
        <w:rPr>
          <w:rFonts w:ascii="Aptos" w:hAnsi="Aptos"/>
        </w:rPr>
        <w:t xml:space="preserve"> </w:t>
      </w:r>
      <w:r w:rsidR="001562E3" w:rsidRPr="00F316A1">
        <w:rPr>
          <w:rFonts w:ascii="Aptos" w:hAnsi="Aptos"/>
        </w:rPr>
        <w:t>academies place a</w:t>
      </w:r>
      <w:r w:rsidRPr="00F316A1">
        <w:rPr>
          <w:rFonts w:ascii="Aptos" w:hAnsi="Aptos"/>
        </w:rPr>
        <w:t xml:space="preserve"> huge importance on ensuring that bullying is tackled.</w:t>
      </w:r>
    </w:p>
    <w:p w14:paraId="075F4B5B" w14:textId="3641E2D8" w:rsidR="007439CF" w:rsidRPr="006259E6" w:rsidRDefault="00B37113" w:rsidP="00B37113">
      <w:pPr>
        <w:pStyle w:val="Heading1"/>
        <w:spacing w:after="120"/>
        <w:ind w:left="567" w:hanging="567"/>
      </w:pPr>
      <w:bookmarkStart w:id="2" w:name="_Hlk205458902"/>
      <w:r>
        <w:rPr>
          <w:rStyle w:val="Paragraphheading"/>
          <w:bCs/>
        </w:rPr>
        <w:t>2.</w:t>
      </w:r>
      <w:r>
        <w:rPr>
          <w:rStyle w:val="Paragraphheading"/>
          <w:bCs/>
        </w:rPr>
        <w:tab/>
      </w:r>
      <w:r w:rsidR="00186136" w:rsidRPr="00B37113">
        <w:rPr>
          <w:rStyle w:val="Paragraphheading"/>
          <w:b/>
        </w:rPr>
        <w:t>Purpose &amp; Scope</w:t>
      </w:r>
    </w:p>
    <w:bookmarkEnd w:id="2"/>
    <w:p w14:paraId="48970488" w14:textId="0E865729" w:rsidR="0042276B" w:rsidRPr="00D11A54" w:rsidRDefault="00F664E7" w:rsidP="00291A16">
      <w:pPr>
        <w:spacing w:after="120"/>
        <w:ind w:left="567" w:hanging="567"/>
        <w:rPr>
          <w:rFonts w:ascii="Aptos" w:hAnsi="Aptos" w:cs="Arial"/>
        </w:rPr>
      </w:pPr>
      <w:r>
        <w:rPr>
          <w:rFonts w:ascii="Aptos" w:hAnsi="Aptos"/>
        </w:rPr>
        <w:t>2.1</w:t>
      </w:r>
      <w:r>
        <w:rPr>
          <w:rFonts w:ascii="Aptos" w:hAnsi="Aptos"/>
        </w:rPr>
        <w:tab/>
      </w:r>
      <w:r w:rsidR="00186136" w:rsidRPr="00F316A1">
        <w:rPr>
          <w:rFonts w:ascii="Aptos" w:hAnsi="Aptos"/>
        </w:rPr>
        <w:t>This policy is intended to provide guidance to Local Governing Bo</w:t>
      </w:r>
      <w:r w:rsidR="00B67FBA" w:rsidRPr="00F316A1">
        <w:rPr>
          <w:rFonts w:ascii="Aptos" w:hAnsi="Aptos"/>
        </w:rPr>
        <w:t>ards</w:t>
      </w:r>
      <w:r w:rsidR="00186136" w:rsidRPr="00F316A1">
        <w:rPr>
          <w:rFonts w:ascii="Aptos" w:hAnsi="Aptos"/>
        </w:rPr>
        <w:t xml:space="preserve"> and all DGAT teaching and support staff regarding dealing with and preventing bullying.</w:t>
      </w:r>
    </w:p>
    <w:p w14:paraId="5B4A8915" w14:textId="5576C719" w:rsidR="0042276B" w:rsidRPr="00DD53FB" w:rsidRDefault="00F664E7" w:rsidP="00F664E7">
      <w:pPr>
        <w:ind w:left="567" w:hanging="567"/>
        <w:rPr>
          <w:rFonts w:ascii="Aptos" w:hAnsi="Aptos" w:cs="Arial"/>
        </w:rPr>
      </w:pPr>
      <w:r>
        <w:rPr>
          <w:rFonts w:ascii="Aptos" w:hAnsi="Aptos" w:cs="Arial"/>
        </w:rPr>
        <w:t>2.2</w:t>
      </w:r>
      <w:r>
        <w:rPr>
          <w:rFonts w:ascii="Aptos" w:hAnsi="Aptos" w:cs="Arial"/>
        </w:rPr>
        <w:tab/>
      </w:r>
      <w:r w:rsidR="0042276B" w:rsidRPr="00F316A1">
        <w:rPr>
          <w:rFonts w:ascii="Aptos" w:hAnsi="Aptos" w:cs="Arial"/>
        </w:rPr>
        <w:t xml:space="preserve">This policy has been written in accordance with guidance from the DFE </w:t>
      </w:r>
      <w:r w:rsidR="00B77540" w:rsidRPr="00F316A1">
        <w:rPr>
          <w:rFonts w:ascii="Aptos" w:hAnsi="Aptos" w:cs="Arial"/>
        </w:rPr>
        <w:t>including:</w:t>
      </w:r>
    </w:p>
    <w:p w14:paraId="290EA817" w14:textId="77777777" w:rsidR="004F4543" w:rsidRPr="00F316A1" w:rsidRDefault="004F4543" w:rsidP="00336989">
      <w:pPr>
        <w:pStyle w:val="ListParagraph"/>
        <w:numPr>
          <w:ilvl w:val="0"/>
          <w:numId w:val="12"/>
        </w:numPr>
        <w:spacing w:line="276" w:lineRule="auto"/>
        <w:ind w:left="851" w:hanging="284"/>
        <w:contextualSpacing/>
        <w:rPr>
          <w:rFonts w:ascii="Aptos" w:hAnsi="Aptos"/>
        </w:rPr>
      </w:pPr>
      <w:r w:rsidRPr="00F316A1">
        <w:rPr>
          <w:rFonts w:ascii="Aptos" w:hAnsi="Aptos"/>
        </w:rPr>
        <w:t>Education and Inspections Act 2006</w:t>
      </w:r>
    </w:p>
    <w:p w14:paraId="32533001" w14:textId="77777777" w:rsidR="004F4543" w:rsidRPr="00F316A1" w:rsidRDefault="004F4543" w:rsidP="00336989">
      <w:pPr>
        <w:pStyle w:val="ListParagraph"/>
        <w:numPr>
          <w:ilvl w:val="0"/>
          <w:numId w:val="12"/>
        </w:numPr>
        <w:spacing w:line="276" w:lineRule="auto"/>
        <w:ind w:left="851" w:hanging="284"/>
        <w:contextualSpacing/>
        <w:rPr>
          <w:rFonts w:ascii="Aptos" w:hAnsi="Aptos"/>
        </w:rPr>
      </w:pPr>
      <w:r w:rsidRPr="00F316A1">
        <w:rPr>
          <w:rFonts w:ascii="Aptos" w:hAnsi="Aptos"/>
        </w:rPr>
        <w:t>Equality Act 2010</w:t>
      </w:r>
    </w:p>
    <w:p w14:paraId="3C65724D" w14:textId="77777777" w:rsidR="004F4543" w:rsidRPr="00F316A1" w:rsidRDefault="004F4543" w:rsidP="00336989">
      <w:pPr>
        <w:pStyle w:val="ListParagraph"/>
        <w:numPr>
          <w:ilvl w:val="0"/>
          <w:numId w:val="12"/>
        </w:numPr>
        <w:spacing w:line="276" w:lineRule="auto"/>
        <w:ind w:left="851" w:hanging="284"/>
        <w:contextualSpacing/>
        <w:rPr>
          <w:rFonts w:ascii="Aptos" w:hAnsi="Aptos"/>
        </w:rPr>
      </w:pPr>
      <w:r w:rsidRPr="00F316A1">
        <w:rPr>
          <w:rFonts w:ascii="Aptos" w:hAnsi="Aptos"/>
        </w:rPr>
        <w:t>Protection from Harassment Act 1997</w:t>
      </w:r>
    </w:p>
    <w:p w14:paraId="1ADEC8F2" w14:textId="77777777" w:rsidR="004F4543" w:rsidRPr="00F316A1" w:rsidRDefault="004F4543" w:rsidP="00336989">
      <w:pPr>
        <w:pStyle w:val="ListParagraph"/>
        <w:numPr>
          <w:ilvl w:val="0"/>
          <w:numId w:val="12"/>
        </w:numPr>
        <w:spacing w:line="276" w:lineRule="auto"/>
        <w:ind w:left="851" w:hanging="284"/>
        <w:contextualSpacing/>
        <w:rPr>
          <w:rFonts w:ascii="Aptos" w:hAnsi="Aptos"/>
        </w:rPr>
      </w:pPr>
      <w:r w:rsidRPr="00F316A1">
        <w:rPr>
          <w:rFonts w:ascii="Aptos" w:hAnsi="Aptos"/>
        </w:rPr>
        <w:t>Malicious Communications Act 1988</w:t>
      </w:r>
    </w:p>
    <w:p w14:paraId="6FCF9EA3" w14:textId="77777777" w:rsidR="004F4543" w:rsidRPr="00F316A1" w:rsidRDefault="004F4543" w:rsidP="00336989">
      <w:pPr>
        <w:pStyle w:val="ListParagraph"/>
        <w:numPr>
          <w:ilvl w:val="0"/>
          <w:numId w:val="12"/>
        </w:numPr>
        <w:spacing w:line="276" w:lineRule="auto"/>
        <w:ind w:left="851" w:hanging="284"/>
        <w:contextualSpacing/>
        <w:rPr>
          <w:rFonts w:ascii="Aptos" w:hAnsi="Aptos"/>
        </w:rPr>
      </w:pPr>
      <w:r w:rsidRPr="00F316A1">
        <w:rPr>
          <w:rFonts w:ascii="Aptos" w:hAnsi="Aptos"/>
        </w:rPr>
        <w:t>Public Order Act 1986</w:t>
      </w:r>
    </w:p>
    <w:p w14:paraId="0B05D24C" w14:textId="77777777" w:rsidR="004F4543" w:rsidRPr="00F316A1" w:rsidRDefault="004F4543" w:rsidP="00336989">
      <w:pPr>
        <w:pStyle w:val="ListParagraph"/>
        <w:numPr>
          <w:ilvl w:val="0"/>
          <w:numId w:val="12"/>
        </w:numPr>
        <w:spacing w:line="276" w:lineRule="auto"/>
        <w:ind w:left="851" w:hanging="284"/>
        <w:contextualSpacing/>
        <w:rPr>
          <w:rFonts w:ascii="Aptos" w:hAnsi="Aptos"/>
        </w:rPr>
      </w:pPr>
      <w:r w:rsidRPr="00F316A1">
        <w:rPr>
          <w:rFonts w:ascii="Aptos" w:hAnsi="Aptos"/>
        </w:rPr>
        <w:t>Communications Act 2003</w:t>
      </w:r>
    </w:p>
    <w:p w14:paraId="7961637B" w14:textId="77777777" w:rsidR="004F4543" w:rsidRPr="00F316A1" w:rsidRDefault="004F4543" w:rsidP="00336989">
      <w:pPr>
        <w:pStyle w:val="ListParagraph"/>
        <w:numPr>
          <w:ilvl w:val="0"/>
          <w:numId w:val="12"/>
        </w:numPr>
        <w:spacing w:line="276" w:lineRule="auto"/>
        <w:ind w:left="851" w:hanging="284"/>
        <w:contextualSpacing/>
        <w:rPr>
          <w:rFonts w:ascii="Aptos" w:hAnsi="Aptos"/>
        </w:rPr>
      </w:pPr>
      <w:r w:rsidRPr="00F316A1">
        <w:rPr>
          <w:rFonts w:ascii="Aptos" w:hAnsi="Aptos"/>
        </w:rPr>
        <w:t>Human Rights Act 1998</w:t>
      </w:r>
    </w:p>
    <w:p w14:paraId="28325687" w14:textId="77777777" w:rsidR="004F4543" w:rsidRPr="00F316A1" w:rsidRDefault="004F4543" w:rsidP="00336989">
      <w:pPr>
        <w:pStyle w:val="ListParagraph"/>
        <w:numPr>
          <w:ilvl w:val="0"/>
          <w:numId w:val="12"/>
        </w:numPr>
        <w:spacing w:line="276" w:lineRule="auto"/>
        <w:ind w:left="851" w:hanging="284"/>
        <w:contextualSpacing/>
        <w:rPr>
          <w:rFonts w:ascii="Aptos" w:hAnsi="Aptos"/>
        </w:rPr>
      </w:pPr>
      <w:r w:rsidRPr="00F316A1">
        <w:rPr>
          <w:rFonts w:ascii="Aptos" w:hAnsi="Aptos"/>
        </w:rPr>
        <w:t>Crime and Disorder Act 1998</w:t>
      </w:r>
    </w:p>
    <w:p w14:paraId="2E2E41CD" w14:textId="77777777" w:rsidR="004F4543" w:rsidRPr="00F316A1" w:rsidRDefault="004F4543" w:rsidP="00336989">
      <w:pPr>
        <w:pStyle w:val="ListParagraph"/>
        <w:numPr>
          <w:ilvl w:val="0"/>
          <w:numId w:val="12"/>
        </w:numPr>
        <w:spacing w:line="276" w:lineRule="auto"/>
        <w:ind w:left="851" w:hanging="284"/>
        <w:contextualSpacing/>
        <w:rPr>
          <w:rFonts w:ascii="Aptos" w:hAnsi="Aptos"/>
        </w:rPr>
      </w:pPr>
      <w:r w:rsidRPr="00F316A1">
        <w:rPr>
          <w:rFonts w:ascii="Aptos" w:hAnsi="Aptos"/>
        </w:rPr>
        <w:t>Education Act 2011</w:t>
      </w:r>
    </w:p>
    <w:p w14:paraId="3F9F1743" w14:textId="77777777" w:rsidR="004F4543" w:rsidRPr="00F316A1" w:rsidRDefault="004F4543" w:rsidP="00336989">
      <w:pPr>
        <w:pStyle w:val="ListParagraph"/>
        <w:numPr>
          <w:ilvl w:val="0"/>
          <w:numId w:val="12"/>
        </w:numPr>
        <w:spacing w:line="276" w:lineRule="auto"/>
        <w:ind w:left="851" w:hanging="284"/>
        <w:contextualSpacing/>
        <w:rPr>
          <w:rFonts w:ascii="Aptos" w:hAnsi="Aptos"/>
        </w:rPr>
      </w:pPr>
      <w:r w:rsidRPr="00F316A1">
        <w:rPr>
          <w:rFonts w:ascii="Aptos" w:hAnsi="Aptos"/>
        </w:rPr>
        <w:t xml:space="preserve">DfE (2017) ‘Preventing and tackling bullying’ </w:t>
      </w:r>
    </w:p>
    <w:p w14:paraId="6623FBC8" w14:textId="77777777" w:rsidR="004F4543" w:rsidRPr="00F316A1" w:rsidRDefault="004F4543" w:rsidP="00336989">
      <w:pPr>
        <w:pStyle w:val="ListParagraph"/>
        <w:numPr>
          <w:ilvl w:val="0"/>
          <w:numId w:val="12"/>
        </w:numPr>
        <w:spacing w:line="276" w:lineRule="auto"/>
        <w:ind w:left="851" w:hanging="284"/>
        <w:contextualSpacing/>
        <w:rPr>
          <w:rFonts w:ascii="Aptos" w:hAnsi="Aptos"/>
        </w:rPr>
      </w:pPr>
      <w:r w:rsidRPr="00F316A1">
        <w:rPr>
          <w:rFonts w:ascii="Aptos" w:hAnsi="Aptos"/>
        </w:rPr>
        <w:t xml:space="preserve">DfE (2018) ‘Mental health and wellbeing provision in schools’ </w:t>
      </w:r>
    </w:p>
    <w:p w14:paraId="0D7F1714" w14:textId="6B9C7469" w:rsidR="004F4543" w:rsidRPr="00F316A1" w:rsidRDefault="004F4543" w:rsidP="00336989">
      <w:pPr>
        <w:pStyle w:val="ListParagraph"/>
        <w:numPr>
          <w:ilvl w:val="0"/>
          <w:numId w:val="12"/>
        </w:numPr>
        <w:spacing w:line="276" w:lineRule="auto"/>
        <w:ind w:left="851" w:hanging="284"/>
        <w:contextualSpacing/>
        <w:rPr>
          <w:rFonts w:ascii="Aptos" w:hAnsi="Aptos"/>
        </w:rPr>
      </w:pPr>
      <w:r w:rsidRPr="00F316A1">
        <w:rPr>
          <w:rFonts w:ascii="Aptos" w:hAnsi="Aptos"/>
        </w:rPr>
        <w:t>DfE (202</w:t>
      </w:r>
      <w:r w:rsidR="002D210D" w:rsidRPr="00F316A1">
        <w:rPr>
          <w:rFonts w:ascii="Aptos" w:hAnsi="Aptos"/>
        </w:rPr>
        <w:t>5</w:t>
      </w:r>
      <w:r w:rsidRPr="00F316A1">
        <w:rPr>
          <w:rFonts w:ascii="Aptos" w:hAnsi="Aptos"/>
        </w:rPr>
        <w:t>) ‘Keeping children safe in education 202</w:t>
      </w:r>
      <w:r w:rsidR="002D210D" w:rsidRPr="00F316A1">
        <w:rPr>
          <w:rFonts w:ascii="Aptos" w:hAnsi="Aptos"/>
        </w:rPr>
        <w:t>5</w:t>
      </w:r>
      <w:r w:rsidRPr="00F316A1">
        <w:rPr>
          <w:rFonts w:ascii="Aptos" w:hAnsi="Aptos"/>
        </w:rPr>
        <w:t>’</w:t>
      </w:r>
    </w:p>
    <w:p w14:paraId="5FA51190" w14:textId="36FF8014" w:rsidR="004F4543" w:rsidRPr="00594B01" w:rsidRDefault="004F4543" w:rsidP="00336989">
      <w:pPr>
        <w:pStyle w:val="ListParagraph"/>
        <w:numPr>
          <w:ilvl w:val="0"/>
          <w:numId w:val="12"/>
        </w:numPr>
        <w:spacing w:after="240"/>
        <w:ind w:left="851" w:hanging="284"/>
      </w:pPr>
      <w:r w:rsidRPr="005B1865">
        <w:rPr>
          <w:rFonts w:ascii="Aptos" w:hAnsi="Aptos"/>
        </w:rPr>
        <w:t>DfE (2020) ‘Sharing nudes and semi-nudes: advice for education settings working with children and young people’</w:t>
      </w:r>
      <w:r w:rsidR="00594B01" w:rsidRPr="005B1865">
        <w:rPr>
          <w:rFonts w:ascii="Aptos" w:hAnsi="Aptos"/>
        </w:rPr>
        <w:t>.</w:t>
      </w:r>
    </w:p>
    <w:p w14:paraId="7D175B97" w14:textId="63D8480E" w:rsidR="00911FBB" w:rsidRPr="006259E6" w:rsidRDefault="007769E8" w:rsidP="007769E8">
      <w:pPr>
        <w:pStyle w:val="Heading1"/>
        <w:spacing w:after="120"/>
        <w:ind w:left="567" w:hanging="567"/>
        <w:rPr>
          <w:b w:val="0"/>
          <w:bCs/>
        </w:rPr>
      </w:pPr>
      <w:r>
        <w:t>3.</w:t>
      </w:r>
      <w:r>
        <w:tab/>
      </w:r>
      <w:r w:rsidR="00911FBB" w:rsidRPr="006259E6">
        <w:t xml:space="preserve">Roles and responsibilities </w:t>
      </w:r>
    </w:p>
    <w:p w14:paraId="53E5D37F" w14:textId="2C6F7F64" w:rsidR="00911FBB" w:rsidRPr="00F316A1" w:rsidRDefault="00F664E7" w:rsidP="00F664E7">
      <w:pPr>
        <w:ind w:left="567" w:hanging="567"/>
        <w:rPr>
          <w:rFonts w:ascii="Aptos" w:hAnsi="Aptos" w:cs="Arial"/>
        </w:rPr>
      </w:pPr>
      <w:r>
        <w:rPr>
          <w:rFonts w:ascii="Aptos" w:hAnsi="Aptos" w:cs="Arial"/>
        </w:rPr>
        <w:t>3.1</w:t>
      </w:r>
      <w:r>
        <w:rPr>
          <w:rFonts w:ascii="Aptos" w:hAnsi="Aptos" w:cs="Arial"/>
        </w:rPr>
        <w:tab/>
      </w:r>
      <w:r w:rsidR="00911FBB" w:rsidRPr="00F316A1">
        <w:rPr>
          <w:rFonts w:ascii="Aptos" w:hAnsi="Aptos" w:cs="Arial"/>
        </w:rPr>
        <w:t xml:space="preserve">The governing board is responsible for: </w:t>
      </w:r>
    </w:p>
    <w:p w14:paraId="187DC307" w14:textId="20FAE311" w:rsidR="00911FBB" w:rsidRPr="00F316A1" w:rsidRDefault="00911FBB" w:rsidP="00336989">
      <w:pPr>
        <w:pStyle w:val="ListParagraph"/>
        <w:numPr>
          <w:ilvl w:val="0"/>
          <w:numId w:val="15"/>
        </w:numPr>
        <w:ind w:left="851" w:hanging="284"/>
        <w:rPr>
          <w:rFonts w:ascii="Aptos" w:hAnsi="Aptos" w:cs="Arial"/>
        </w:rPr>
      </w:pPr>
      <w:r w:rsidRPr="00F316A1">
        <w:rPr>
          <w:rFonts w:ascii="Aptos" w:hAnsi="Aptos" w:cs="Arial"/>
        </w:rPr>
        <w:t xml:space="preserve">Evaluating and reviewing this policy to ensure that it does not discriminate against any pupils on the basis of their protected characteristics or backgrounds. </w:t>
      </w:r>
    </w:p>
    <w:p w14:paraId="2BAFA5EE" w14:textId="77777777" w:rsidR="00911FBB" w:rsidRPr="00F316A1" w:rsidRDefault="00911FBB" w:rsidP="00336989">
      <w:pPr>
        <w:pStyle w:val="ListParagraph"/>
        <w:numPr>
          <w:ilvl w:val="0"/>
          <w:numId w:val="15"/>
        </w:numPr>
        <w:ind w:left="851" w:hanging="284"/>
        <w:rPr>
          <w:rFonts w:ascii="Aptos" w:hAnsi="Aptos" w:cs="Arial"/>
        </w:rPr>
      </w:pPr>
      <w:r w:rsidRPr="00F316A1">
        <w:rPr>
          <w:rFonts w:ascii="Aptos" w:hAnsi="Aptos" w:cs="Arial"/>
        </w:rPr>
        <w:t xml:space="preserve">The overall implementation and monitoring of this policy. </w:t>
      </w:r>
    </w:p>
    <w:p w14:paraId="0C7D72C2" w14:textId="77777777" w:rsidR="00911FBB" w:rsidRPr="00F316A1" w:rsidRDefault="00911FBB" w:rsidP="00336989">
      <w:pPr>
        <w:pStyle w:val="ListParagraph"/>
        <w:numPr>
          <w:ilvl w:val="0"/>
          <w:numId w:val="15"/>
        </w:numPr>
        <w:ind w:left="851" w:hanging="284"/>
        <w:rPr>
          <w:rFonts w:ascii="Aptos" w:hAnsi="Aptos" w:cs="Arial"/>
        </w:rPr>
      </w:pPr>
      <w:r w:rsidRPr="00F316A1">
        <w:rPr>
          <w:rFonts w:ascii="Aptos" w:hAnsi="Aptos" w:cs="Arial"/>
        </w:rPr>
        <w:t>Ensuring that all governors are appropriately trained regarding safeguarding and child protection at induction.</w:t>
      </w:r>
    </w:p>
    <w:p w14:paraId="43A8210B" w14:textId="77777777" w:rsidR="00911FBB" w:rsidRPr="00F316A1" w:rsidRDefault="00911FBB" w:rsidP="00336989">
      <w:pPr>
        <w:pStyle w:val="ListParagraph"/>
        <w:numPr>
          <w:ilvl w:val="0"/>
          <w:numId w:val="15"/>
        </w:numPr>
        <w:ind w:left="851" w:hanging="284"/>
        <w:rPr>
          <w:rFonts w:ascii="Aptos" w:hAnsi="Aptos" w:cs="Arial"/>
        </w:rPr>
      </w:pPr>
      <w:r w:rsidRPr="00F316A1">
        <w:rPr>
          <w:rFonts w:ascii="Aptos" w:hAnsi="Aptos" w:cs="Arial"/>
        </w:rPr>
        <w:t xml:space="preserve">Ensuring that the school adopts a tolerant and open-minded policy towards difference. </w:t>
      </w:r>
    </w:p>
    <w:p w14:paraId="24086F0D" w14:textId="77777777" w:rsidR="00911FBB" w:rsidRPr="00F316A1" w:rsidRDefault="00911FBB" w:rsidP="00336989">
      <w:pPr>
        <w:pStyle w:val="ListParagraph"/>
        <w:numPr>
          <w:ilvl w:val="0"/>
          <w:numId w:val="15"/>
        </w:numPr>
        <w:ind w:left="851" w:hanging="284"/>
        <w:rPr>
          <w:rFonts w:ascii="Aptos" w:hAnsi="Aptos" w:cs="Arial"/>
        </w:rPr>
      </w:pPr>
      <w:r w:rsidRPr="00F316A1">
        <w:rPr>
          <w:rFonts w:ascii="Aptos" w:hAnsi="Aptos" w:cs="Arial"/>
        </w:rPr>
        <w:t xml:space="preserve">Ensuring the school is inclusive. </w:t>
      </w:r>
    </w:p>
    <w:p w14:paraId="72990735" w14:textId="77777777" w:rsidR="00911FBB" w:rsidRPr="00F316A1" w:rsidRDefault="00911FBB" w:rsidP="00336989">
      <w:pPr>
        <w:pStyle w:val="ListParagraph"/>
        <w:numPr>
          <w:ilvl w:val="0"/>
          <w:numId w:val="15"/>
        </w:numPr>
        <w:ind w:left="851" w:hanging="284"/>
        <w:rPr>
          <w:rFonts w:ascii="Aptos" w:hAnsi="Aptos" w:cs="Arial"/>
        </w:rPr>
      </w:pPr>
      <w:r w:rsidRPr="00F316A1">
        <w:rPr>
          <w:rFonts w:ascii="Aptos" w:hAnsi="Aptos" w:cs="Arial"/>
        </w:rPr>
        <w:t xml:space="preserve">Analysing any bullying data to establish patterns and reviewing this policy in light of these.  </w:t>
      </w:r>
    </w:p>
    <w:p w14:paraId="73B67303" w14:textId="77777777" w:rsidR="00911FBB" w:rsidRPr="00F316A1" w:rsidRDefault="00911FBB" w:rsidP="00336989">
      <w:pPr>
        <w:pStyle w:val="ListParagraph"/>
        <w:numPr>
          <w:ilvl w:val="0"/>
          <w:numId w:val="15"/>
        </w:numPr>
        <w:ind w:left="851" w:hanging="284"/>
        <w:rPr>
          <w:rFonts w:ascii="Aptos" w:hAnsi="Aptos" w:cs="Arial"/>
        </w:rPr>
      </w:pPr>
      <w:r w:rsidRPr="00F316A1">
        <w:rPr>
          <w:rFonts w:ascii="Aptos" w:hAnsi="Aptos" w:cs="Arial"/>
        </w:rPr>
        <w:t>Ensuring the DSL has the appropriate status and authority within the school to carry out the duties of the role.</w:t>
      </w:r>
    </w:p>
    <w:p w14:paraId="3967368C" w14:textId="77777777" w:rsidR="00911FBB" w:rsidRPr="00F316A1" w:rsidRDefault="00911FBB" w:rsidP="00336989">
      <w:pPr>
        <w:pStyle w:val="ListParagraph"/>
        <w:numPr>
          <w:ilvl w:val="0"/>
          <w:numId w:val="15"/>
        </w:numPr>
        <w:ind w:left="851" w:hanging="284"/>
        <w:rPr>
          <w:rFonts w:ascii="Aptos" w:hAnsi="Aptos" w:cs="Arial"/>
        </w:rPr>
      </w:pPr>
      <w:r w:rsidRPr="00F316A1">
        <w:rPr>
          <w:rFonts w:ascii="Aptos" w:hAnsi="Aptos" w:cs="Arial"/>
        </w:rPr>
        <w:lastRenderedPageBreak/>
        <w:t>Appointing a safeguarding link governor who will work with the DSL to ensure the policies and practices relating to safeguarding, including the prevention of cyberbullying, are being implemented effectively.</w:t>
      </w:r>
    </w:p>
    <w:p w14:paraId="47A46776" w14:textId="77777777" w:rsidR="00911FBB" w:rsidRPr="00F316A1" w:rsidRDefault="00911FBB" w:rsidP="00336989">
      <w:pPr>
        <w:pStyle w:val="ListParagraph"/>
        <w:numPr>
          <w:ilvl w:val="0"/>
          <w:numId w:val="15"/>
        </w:numPr>
        <w:spacing w:after="120"/>
        <w:ind w:left="851" w:hanging="284"/>
        <w:rPr>
          <w:rFonts w:ascii="Aptos" w:hAnsi="Aptos" w:cs="Arial"/>
        </w:rPr>
      </w:pPr>
      <w:r w:rsidRPr="00F316A1">
        <w:rPr>
          <w:rFonts w:ascii="Aptos" w:hAnsi="Aptos" w:cs="Arial"/>
        </w:rPr>
        <w:t>Ensuring that pupils are taught how to keep themselves and others safe, including online.</w:t>
      </w:r>
    </w:p>
    <w:p w14:paraId="0921E21A" w14:textId="2CE7AB55" w:rsidR="00911FBB" w:rsidRPr="00F316A1" w:rsidRDefault="00F664E7" w:rsidP="00F664E7">
      <w:pPr>
        <w:ind w:left="567" w:hanging="567"/>
        <w:rPr>
          <w:rFonts w:ascii="Aptos" w:hAnsi="Aptos" w:cs="Arial"/>
        </w:rPr>
      </w:pPr>
      <w:r>
        <w:rPr>
          <w:rFonts w:ascii="Aptos" w:hAnsi="Aptos" w:cs="Arial"/>
        </w:rPr>
        <w:t>3.2</w:t>
      </w:r>
      <w:r>
        <w:rPr>
          <w:rFonts w:ascii="Aptos" w:hAnsi="Aptos" w:cs="Arial"/>
        </w:rPr>
        <w:tab/>
      </w:r>
      <w:r w:rsidR="00911FBB" w:rsidRPr="00F316A1">
        <w:rPr>
          <w:rFonts w:ascii="Aptos" w:hAnsi="Aptos" w:cs="Arial"/>
        </w:rPr>
        <w:t xml:space="preserve">The headteacher is responsible for: </w:t>
      </w:r>
    </w:p>
    <w:p w14:paraId="73EBB6D1" w14:textId="2225DC87" w:rsidR="00911FBB" w:rsidRPr="00F316A1" w:rsidRDefault="00911FBB" w:rsidP="00336989">
      <w:pPr>
        <w:pStyle w:val="ListParagraph"/>
        <w:numPr>
          <w:ilvl w:val="0"/>
          <w:numId w:val="16"/>
        </w:numPr>
        <w:ind w:left="851" w:hanging="284"/>
        <w:rPr>
          <w:rFonts w:ascii="Aptos" w:hAnsi="Aptos" w:cs="Arial"/>
        </w:rPr>
      </w:pPr>
      <w:r w:rsidRPr="00F316A1">
        <w:rPr>
          <w:rFonts w:ascii="Aptos" w:hAnsi="Aptos" w:cs="Arial"/>
        </w:rPr>
        <w:t>Implementing this policy across the school</w:t>
      </w:r>
      <w:r w:rsidR="00BA3D82" w:rsidRPr="00F316A1">
        <w:rPr>
          <w:rFonts w:ascii="Aptos" w:hAnsi="Aptos" w:cs="Arial"/>
        </w:rPr>
        <w:t>.</w:t>
      </w:r>
      <w:r w:rsidRPr="00F316A1">
        <w:rPr>
          <w:rFonts w:ascii="Aptos" w:hAnsi="Aptos" w:cs="Arial"/>
        </w:rPr>
        <w:t xml:space="preserve"> this policy, </w:t>
      </w:r>
    </w:p>
    <w:p w14:paraId="34D152AF" w14:textId="0783F30B" w:rsidR="00911FBB" w:rsidRPr="00F316A1" w:rsidRDefault="00911FBB" w:rsidP="00336989">
      <w:pPr>
        <w:pStyle w:val="ListParagraph"/>
        <w:numPr>
          <w:ilvl w:val="0"/>
          <w:numId w:val="16"/>
        </w:numPr>
        <w:ind w:left="851" w:hanging="284"/>
        <w:rPr>
          <w:rFonts w:ascii="Aptos" w:hAnsi="Aptos" w:cs="Arial"/>
        </w:rPr>
      </w:pPr>
      <w:r w:rsidRPr="00F316A1">
        <w:rPr>
          <w:rFonts w:ascii="Aptos" w:hAnsi="Aptos" w:cs="Arial"/>
        </w:rPr>
        <w:t xml:space="preserve">Keeping a </w:t>
      </w:r>
      <w:hyperlink r:id="rId12" w:anchor="reportform" w:history="1">
        <w:r w:rsidR="00BA3D82" w:rsidRPr="00F316A1">
          <w:rPr>
            <w:rStyle w:val="Hyperlink"/>
            <w:rFonts w:ascii="Aptos" w:hAnsi="Aptos" w:cs="Arial"/>
            <w:color w:val="auto"/>
            <w:u w:val="none"/>
          </w:rPr>
          <w:t>record</w:t>
        </w:r>
      </w:hyperlink>
      <w:r w:rsidRPr="00F316A1">
        <w:rPr>
          <w:rFonts w:ascii="Aptos" w:hAnsi="Aptos" w:cs="Arial"/>
        </w:rPr>
        <w:t xml:space="preserve"> of all reported incidents, including which type of bullying has occurred, to allow for proper analysis of the data collected.</w:t>
      </w:r>
    </w:p>
    <w:p w14:paraId="5D5DC6A2" w14:textId="77777777" w:rsidR="00911FBB" w:rsidRPr="00F316A1" w:rsidRDefault="00911FBB" w:rsidP="00336989">
      <w:pPr>
        <w:pStyle w:val="ListParagraph"/>
        <w:numPr>
          <w:ilvl w:val="0"/>
          <w:numId w:val="16"/>
        </w:numPr>
        <w:ind w:left="851" w:hanging="284"/>
        <w:rPr>
          <w:rFonts w:ascii="Aptos" w:hAnsi="Aptos" w:cs="Arial"/>
        </w:rPr>
      </w:pPr>
      <w:r w:rsidRPr="00F316A1">
        <w:rPr>
          <w:rFonts w:ascii="Aptos" w:hAnsi="Aptos" w:cs="Arial"/>
        </w:rPr>
        <w:t xml:space="preserve">Analysing the data in the bullying record at termly intervals to identify trends, so that appropriate measures to tackle them can be implemented. </w:t>
      </w:r>
    </w:p>
    <w:p w14:paraId="719A247E" w14:textId="77777777" w:rsidR="00911FBB" w:rsidRPr="00F316A1" w:rsidRDefault="00911FBB" w:rsidP="00336989">
      <w:pPr>
        <w:pStyle w:val="ListParagraph"/>
        <w:numPr>
          <w:ilvl w:val="0"/>
          <w:numId w:val="16"/>
        </w:numPr>
        <w:spacing w:after="120"/>
        <w:ind w:left="851" w:hanging="284"/>
        <w:rPr>
          <w:rFonts w:ascii="Aptos" w:hAnsi="Aptos" w:cs="Arial"/>
        </w:rPr>
      </w:pPr>
      <w:r w:rsidRPr="00F316A1">
        <w:rPr>
          <w:rFonts w:ascii="Aptos" w:hAnsi="Aptos" w:cs="Arial"/>
        </w:rPr>
        <w:t xml:space="preserve">Arranging appropriate training for staff members. </w:t>
      </w:r>
    </w:p>
    <w:p w14:paraId="18BEBE79" w14:textId="1B35F7A1" w:rsidR="00911FBB" w:rsidRPr="00F316A1" w:rsidRDefault="00F664E7" w:rsidP="00F664E7">
      <w:pPr>
        <w:ind w:left="567" w:hanging="567"/>
        <w:rPr>
          <w:rFonts w:ascii="Aptos" w:hAnsi="Aptos" w:cs="Arial"/>
        </w:rPr>
      </w:pPr>
      <w:r>
        <w:rPr>
          <w:rFonts w:ascii="Aptos" w:hAnsi="Aptos" w:cs="Arial"/>
        </w:rPr>
        <w:t>3.3</w:t>
      </w:r>
      <w:r>
        <w:rPr>
          <w:rFonts w:ascii="Aptos" w:hAnsi="Aptos" w:cs="Arial"/>
        </w:rPr>
        <w:tab/>
      </w:r>
      <w:r w:rsidR="00911FBB" w:rsidRPr="00F316A1">
        <w:rPr>
          <w:rFonts w:ascii="Aptos" w:hAnsi="Aptos" w:cs="Arial"/>
        </w:rPr>
        <w:t xml:space="preserve">Teachers are responsible for: </w:t>
      </w:r>
    </w:p>
    <w:p w14:paraId="689DE8D8" w14:textId="77777777" w:rsidR="00911FBB" w:rsidRPr="00F316A1" w:rsidRDefault="00911FBB" w:rsidP="00336989">
      <w:pPr>
        <w:pStyle w:val="ListParagraph"/>
        <w:numPr>
          <w:ilvl w:val="0"/>
          <w:numId w:val="17"/>
        </w:numPr>
        <w:ind w:left="851" w:hanging="284"/>
        <w:rPr>
          <w:rFonts w:ascii="Aptos" w:hAnsi="Aptos" w:cs="Arial"/>
        </w:rPr>
      </w:pPr>
      <w:r w:rsidRPr="00F316A1">
        <w:rPr>
          <w:rFonts w:ascii="Aptos" w:hAnsi="Aptos" w:cs="Arial"/>
        </w:rPr>
        <w:t>Being alert to social dynamics in their class.</w:t>
      </w:r>
    </w:p>
    <w:p w14:paraId="0CFA8BDA" w14:textId="77777777" w:rsidR="00911FBB" w:rsidRPr="00F316A1" w:rsidRDefault="00911FBB" w:rsidP="00336989">
      <w:pPr>
        <w:pStyle w:val="ListParagraph"/>
        <w:numPr>
          <w:ilvl w:val="0"/>
          <w:numId w:val="17"/>
        </w:numPr>
        <w:ind w:left="851" w:hanging="284"/>
        <w:rPr>
          <w:rFonts w:ascii="Aptos" w:hAnsi="Aptos" w:cs="Arial"/>
        </w:rPr>
      </w:pPr>
      <w:r w:rsidRPr="00F316A1">
        <w:rPr>
          <w:rFonts w:ascii="Aptos" w:hAnsi="Aptos" w:cs="Arial"/>
        </w:rPr>
        <w:t xml:space="preserve">Being available for pupils who wish to report bullying. </w:t>
      </w:r>
    </w:p>
    <w:p w14:paraId="02D3D475" w14:textId="77777777" w:rsidR="00911FBB" w:rsidRPr="00F316A1" w:rsidRDefault="00911FBB" w:rsidP="00336989">
      <w:pPr>
        <w:pStyle w:val="ListParagraph"/>
        <w:numPr>
          <w:ilvl w:val="0"/>
          <w:numId w:val="17"/>
        </w:numPr>
        <w:ind w:left="851" w:hanging="284"/>
        <w:rPr>
          <w:rFonts w:ascii="Aptos" w:hAnsi="Aptos" w:cs="Arial"/>
        </w:rPr>
      </w:pPr>
      <w:r w:rsidRPr="00F316A1">
        <w:rPr>
          <w:rFonts w:ascii="Aptos" w:hAnsi="Aptos" w:cs="Arial"/>
        </w:rPr>
        <w:t xml:space="preserve">Providing follow-up support after bullying incidents. </w:t>
      </w:r>
    </w:p>
    <w:p w14:paraId="138A5111" w14:textId="3A79EA7A" w:rsidR="00911FBB" w:rsidRPr="00F316A1" w:rsidRDefault="00911FBB" w:rsidP="00336989">
      <w:pPr>
        <w:pStyle w:val="ListParagraph"/>
        <w:numPr>
          <w:ilvl w:val="0"/>
          <w:numId w:val="17"/>
        </w:numPr>
        <w:ind w:left="851" w:hanging="284"/>
        <w:rPr>
          <w:rFonts w:ascii="Aptos" w:hAnsi="Aptos" w:cs="Arial"/>
        </w:rPr>
      </w:pPr>
      <w:r w:rsidRPr="00F316A1">
        <w:rPr>
          <w:rFonts w:ascii="Aptos" w:hAnsi="Aptos" w:cs="Arial"/>
        </w:rPr>
        <w:t xml:space="preserve">Being alert to possible bullying situations, particularly exclusion from friendship groups, and informing the pupil’s </w:t>
      </w:r>
      <w:r w:rsidR="00460F44" w:rsidRPr="00F316A1">
        <w:rPr>
          <w:rFonts w:ascii="Aptos" w:hAnsi="Aptos" w:cs="Arial"/>
        </w:rPr>
        <w:t>teacher</w:t>
      </w:r>
      <w:r w:rsidRPr="00F316A1">
        <w:rPr>
          <w:rFonts w:ascii="Aptos" w:hAnsi="Aptos" w:cs="Arial"/>
        </w:rPr>
        <w:t xml:space="preserve"> of such observations. </w:t>
      </w:r>
    </w:p>
    <w:p w14:paraId="3C54B45F" w14:textId="77777777" w:rsidR="00911FBB" w:rsidRPr="00F316A1" w:rsidRDefault="00911FBB" w:rsidP="00336989">
      <w:pPr>
        <w:pStyle w:val="ListParagraph"/>
        <w:numPr>
          <w:ilvl w:val="0"/>
          <w:numId w:val="17"/>
        </w:numPr>
        <w:ind w:left="851" w:hanging="284"/>
        <w:rPr>
          <w:rFonts w:ascii="Aptos" w:hAnsi="Aptos" w:cs="Arial"/>
        </w:rPr>
      </w:pPr>
      <w:r w:rsidRPr="00F316A1">
        <w:rPr>
          <w:rFonts w:ascii="Aptos" w:hAnsi="Aptos" w:cs="Arial"/>
        </w:rPr>
        <w:t xml:space="preserve">Refraining from stereotyping when dealing with bullying. </w:t>
      </w:r>
    </w:p>
    <w:p w14:paraId="18987E06" w14:textId="77777777" w:rsidR="00911FBB" w:rsidRPr="00F316A1" w:rsidRDefault="00911FBB" w:rsidP="00336989">
      <w:pPr>
        <w:pStyle w:val="ListParagraph"/>
        <w:numPr>
          <w:ilvl w:val="0"/>
          <w:numId w:val="17"/>
        </w:numPr>
        <w:ind w:left="851" w:hanging="284"/>
        <w:rPr>
          <w:rFonts w:ascii="Aptos" w:hAnsi="Aptos" w:cs="Arial"/>
        </w:rPr>
      </w:pPr>
      <w:r w:rsidRPr="00F316A1">
        <w:rPr>
          <w:rFonts w:ascii="Aptos" w:hAnsi="Aptos" w:cs="Arial"/>
        </w:rPr>
        <w:t>Understanding the composition of pupil groups, showing sensitivity to those who have been the victims of bullying.</w:t>
      </w:r>
    </w:p>
    <w:p w14:paraId="2D277A08" w14:textId="77777777" w:rsidR="00911FBB" w:rsidRPr="00F316A1" w:rsidRDefault="00911FBB" w:rsidP="00336989">
      <w:pPr>
        <w:pStyle w:val="ListParagraph"/>
        <w:numPr>
          <w:ilvl w:val="0"/>
          <w:numId w:val="17"/>
        </w:numPr>
        <w:spacing w:after="120"/>
        <w:ind w:left="851" w:hanging="284"/>
        <w:rPr>
          <w:rFonts w:ascii="Aptos" w:hAnsi="Aptos" w:cs="Arial"/>
        </w:rPr>
      </w:pPr>
      <w:r w:rsidRPr="00F316A1">
        <w:rPr>
          <w:rFonts w:ascii="Aptos" w:hAnsi="Aptos" w:cs="Arial"/>
        </w:rPr>
        <w:t>Reporting any instances of bullying once they have been approached by a pupil for support.</w:t>
      </w:r>
    </w:p>
    <w:p w14:paraId="0E572CC8" w14:textId="2A1D7D8F" w:rsidR="00911FBB" w:rsidRPr="00F316A1" w:rsidRDefault="00F664E7" w:rsidP="00F664E7">
      <w:pPr>
        <w:ind w:left="567" w:hanging="567"/>
        <w:rPr>
          <w:rFonts w:ascii="Aptos" w:hAnsi="Aptos" w:cs="Arial"/>
        </w:rPr>
      </w:pPr>
      <w:r>
        <w:rPr>
          <w:rFonts w:ascii="Aptos" w:hAnsi="Aptos" w:cs="Arial"/>
        </w:rPr>
        <w:t>3.4</w:t>
      </w:r>
      <w:r>
        <w:rPr>
          <w:rFonts w:ascii="Aptos" w:hAnsi="Aptos" w:cs="Arial"/>
        </w:rPr>
        <w:tab/>
      </w:r>
      <w:r w:rsidR="009D6DFB" w:rsidRPr="00F316A1">
        <w:rPr>
          <w:rFonts w:ascii="Aptos" w:hAnsi="Aptos" w:cs="Arial"/>
        </w:rPr>
        <w:t>Support staff are responsible for;</w:t>
      </w:r>
    </w:p>
    <w:p w14:paraId="5C40A4EE" w14:textId="77777777" w:rsidR="009D6DFB" w:rsidRPr="00F316A1" w:rsidRDefault="009D6DFB" w:rsidP="00336989">
      <w:pPr>
        <w:pStyle w:val="ListParagraph"/>
        <w:numPr>
          <w:ilvl w:val="0"/>
          <w:numId w:val="17"/>
        </w:numPr>
        <w:ind w:left="851" w:hanging="284"/>
        <w:rPr>
          <w:rFonts w:ascii="Aptos" w:hAnsi="Aptos" w:cs="Arial"/>
        </w:rPr>
      </w:pPr>
      <w:r w:rsidRPr="00F316A1">
        <w:rPr>
          <w:rFonts w:ascii="Aptos" w:hAnsi="Aptos" w:cs="Arial"/>
        </w:rPr>
        <w:t>Reporting any instances of bullying once they have been approached by a pupil for support.</w:t>
      </w:r>
    </w:p>
    <w:p w14:paraId="283AFBB0" w14:textId="77777777" w:rsidR="00460F44" w:rsidRPr="00F316A1" w:rsidRDefault="00460F44" w:rsidP="00336989">
      <w:pPr>
        <w:pStyle w:val="ListParagraph"/>
        <w:numPr>
          <w:ilvl w:val="0"/>
          <w:numId w:val="17"/>
        </w:numPr>
        <w:ind w:left="851" w:hanging="284"/>
        <w:rPr>
          <w:rFonts w:ascii="Aptos" w:hAnsi="Aptos" w:cs="Arial"/>
        </w:rPr>
      </w:pPr>
      <w:r w:rsidRPr="00F316A1">
        <w:rPr>
          <w:rFonts w:ascii="Aptos" w:hAnsi="Aptos" w:cs="Arial"/>
        </w:rPr>
        <w:t xml:space="preserve">Refraining from stereotyping when dealing with bullying. </w:t>
      </w:r>
    </w:p>
    <w:p w14:paraId="72259E68" w14:textId="15FA30C1" w:rsidR="00460F44" w:rsidRPr="00F316A1" w:rsidRDefault="00460F44" w:rsidP="00336989">
      <w:pPr>
        <w:pStyle w:val="ListParagraph"/>
        <w:numPr>
          <w:ilvl w:val="0"/>
          <w:numId w:val="17"/>
        </w:numPr>
        <w:ind w:left="851" w:hanging="284"/>
        <w:rPr>
          <w:rFonts w:ascii="Aptos" w:hAnsi="Aptos" w:cs="Arial"/>
        </w:rPr>
      </w:pPr>
      <w:r w:rsidRPr="00F316A1">
        <w:rPr>
          <w:rFonts w:ascii="Aptos" w:hAnsi="Aptos" w:cs="Arial"/>
        </w:rPr>
        <w:t>Being available for pupils who wish to report bullying.</w:t>
      </w:r>
    </w:p>
    <w:p w14:paraId="22EA468D" w14:textId="77777777" w:rsidR="00460F44" w:rsidRPr="00F316A1" w:rsidRDefault="00460F44" w:rsidP="00336989">
      <w:pPr>
        <w:pStyle w:val="ListParagraph"/>
        <w:numPr>
          <w:ilvl w:val="0"/>
          <w:numId w:val="17"/>
        </w:numPr>
        <w:ind w:left="851" w:hanging="284"/>
        <w:rPr>
          <w:rFonts w:ascii="Aptos" w:hAnsi="Aptos" w:cs="Arial"/>
        </w:rPr>
      </w:pPr>
      <w:r w:rsidRPr="00F316A1">
        <w:rPr>
          <w:rFonts w:ascii="Aptos" w:hAnsi="Aptos" w:cs="Arial"/>
        </w:rPr>
        <w:t xml:space="preserve">Providing follow-up support after bullying incidents. </w:t>
      </w:r>
    </w:p>
    <w:p w14:paraId="447432EE" w14:textId="45BA25A8" w:rsidR="00460F44" w:rsidRPr="00F316A1" w:rsidRDefault="00460F44" w:rsidP="00336989">
      <w:pPr>
        <w:pStyle w:val="ListParagraph"/>
        <w:numPr>
          <w:ilvl w:val="0"/>
          <w:numId w:val="17"/>
        </w:numPr>
        <w:spacing w:after="120"/>
        <w:ind w:left="851" w:hanging="284"/>
        <w:rPr>
          <w:rFonts w:ascii="Aptos" w:hAnsi="Aptos" w:cs="Arial"/>
        </w:rPr>
      </w:pPr>
      <w:r w:rsidRPr="00F316A1">
        <w:rPr>
          <w:rFonts w:ascii="Aptos" w:hAnsi="Aptos" w:cs="Arial"/>
        </w:rPr>
        <w:t xml:space="preserve">Being alert to possible bullying situations, particularly exclusion from friendship groups, and informing the pupil’s teacher of such observations. </w:t>
      </w:r>
    </w:p>
    <w:p w14:paraId="5E81542E" w14:textId="3167F50E" w:rsidR="00911FBB" w:rsidRPr="00F316A1" w:rsidRDefault="00F664E7" w:rsidP="00F664E7">
      <w:pPr>
        <w:ind w:left="567" w:hanging="567"/>
        <w:rPr>
          <w:rFonts w:ascii="Aptos" w:hAnsi="Aptos" w:cs="Arial"/>
        </w:rPr>
      </w:pPr>
      <w:r>
        <w:rPr>
          <w:rFonts w:ascii="Aptos" w:hAnsi="Aptos" w:cs="Arial"/>
        </w:rPr>
        <w:t>3.5</w:t>
      </w:r>
      <w:r>
        <w:rPr>
          <w:rFonts w:ascii="Aptos" w:hAnsi="Aptos" w:cs="Arial"/>
        </w:rPr>
        <w:tab/>
      </w:r>
      <w:r w:rsidR="00911FBB" w:rsidRPr="00F316A1">
        <w:rPr>
          <w:rFonts w:ascii="Aptos" w:hAnsi="Aptos" w:cs="Arial"/>
        </w:rPr>
        <w:t xml:space="preserve">Parents are responsible for: </w:t>
      </w:r>
    </w:p>
    <w:p w14:paraId="2287494C" w14:textId="353506D7" w:rsidR="00911FBB" w:rsidRPr="00F316A1" w:rsidRDefault="00911FBB" w:rsidP="00336989">
      <w:pPr>
        <w:pStyle w:val="ListParagraph"/>
        <w:numPr>
          <w:ilvl w:val="0"/>
          <w:numId w:val="18"/>
        </w:numPr>
        <w:ind w:left="851" w:hanging="284"/>
        <w:rPr>
          <w:rFonts w:ascii="Aptos" w:hAnsi="Aptos" w:cs="Arial"/>
        </w:rPr>
      </w:pPr>
      <w:r w:rsidRPr="00F316A1">
        <w:rPr>
          <w:rFonts w:ascii="Aptos" w:hAnsi="Aptos" w:cs="Arial"/>
        </w:rPr>
        <w:t xml:space="preserve">Informing their child’s </w:t>
      </w:r>
      <w:r w:rsidR="00460F44" w:rsidRPr="00F316A1">
        <w:rPr>
          <w:rFonts w:ascii="Aptos" w:hAnsi="Aptos" w:cs="Arial"/>
        </w:rPr>
        <w:t>teacher</w:t>
      </w:r>
      <w:r w:rsidRPr="00F316A1">
        <w:rPr>
          <w:rFonts w:ascii="Aptos" w:hAnsi="Aptos" w:cs="Arial"/>
        </w:rPr>
        <w:t xml:space="preserve"> if they have any concerns that their child is the victim of bullying or involving in bullying in anyway. </w:t>
      </w:r>
    </w:p>
    <w:p w14:paraId="3B13A141" w14:textId="77777777" w:rsidR="00911FBB" w:rsidRPr="00F316A1" w:rsidRDefault="00911FBB" w:rsidP="00336989">
      <w:pPr>
        <w:pStyle w:val="ListParagraph"/>
        <w:numPr>
          <w:ilvl w:val="0"/>
          <w:numId w:val="18"/>
        </w:numPr>
        <w:spacing w:after="120"/>
        <w:ind w:left="851" w:hanging="284"/>
        <w:rPr>
          <w:rFonts w:ascii="Aptos" w:hAnsi="Aptos" w:cs="Arial"/>
        </w:rPr>
      </w:pPr>
      <w:r w:rsidRPr="00F316A1">
        <w:rPr>
          <w:rFonts w:ascii="Aptos" w:hAnsi="Aptos" w:cs="Arial"/>
        </w:rPr>
        <w:t xml:space="preserve">Being watchful of their child’s behaviour, attitude and characteristics and informing the relevant staff members of any changes. </w:t>
      </w:r>
    </w:p>
    <w:p w14:paraId="7B1E20BD" w14:textId="03493EC6" w:rsidR="00911FBB" w:rsidRPr="00F316A1" w:rsidRDefault="00F664E7" w:rsidP="00F664E7">
      <w:pPr>
        <w:ind w:left="567" w:hanging="567"/>
        <w:rPr>
          <w:rFonts w:ascii="Aptos" w:hAnsi="Aptos" w:cs="Arial"/>
        </w:rPr>
      </w:pPr>
      <w:r>
        <w:rPr>
          <w:rFonts w:ascii="Aptos" w:hAnsi="Aptos" w:cs="Arial"/>
        </w:rPr>
        <w:t>3.6</w:t>
      </w:r>
      <w:r>
        <w:rPr>
          <w:rFonts w:ascii="Aptos" w:hAnsi="Aptos" w:cs="Arial"/>
        </w:rPr>
        <w:tab/>
      </w:r>
      <w:r w:rsidR="00911FBB" w:rsidRPr="00F316A1">
        <w:rPr>
          <w:rFonts w:ascii="Aptos" w:hAnsi="Aptos" w:cs="Arial"/>
        </w:rPr>
        <w:t xml:space="preserve">Pupils are responsible for: </w:t>
      </w:r>
    </w:p>
    <w:p w14:paraId="4DDAE29A" w14:textId="77777777" w:rsidR="00911FBB" w:rsidRPr="00F316A1" w:rsidRDefault="00911FBB" w:rsidP="00336989">
      <w:pPr>
        <w:pStyle w:val="ListParagraph"/>
        <w:numPr>
          <w:ilvl w:val="0"/>
          <w:numId w:val="19"/>
        </w:numPr>
        <w:ind w:left="851" w:hanging="284"/>
        <w:rPr>
          <w:rFonts w:ascii="Aptos" w:hAnsi="Aptos" w:cs="Arial"/>
        </w:rPr>
      </w:pPr>
      <w:r w:rsidRPr="00F316A1">
        <w:rPr>
          <w:rFonts w:ascii="Aptos" w:hAnsi="Aptos" w:cs="Arial"/>
        </w:rPr>
        <w:t xml:space="preserve">Informing a member of staff if they witness bullying or are a victim of bullying. </w:t>
      </w:r>
    </w:p>
    <w:p w14:paraId="6134162B" w14:textId="77777777" w:rsidR="00911FBB" w:rsidRPr="00F316A1" w:rsidRDefault="00911FBB" w:rsidP="00336989">
      <w:pPr>
        <w:pStyle w:val="ListParagraph"/>
        <w:numPr>
          <w:ilvl w:val="0"/>
          <w:numId w:val="19"/>
        </w:numPr>
        <w:ind w:left="851" w:hanging="284"/>
        <w:rPr>
          <w:rFonts w:ascii="Aptos" w:hAnsi="Aptos" w:cs="Arial"/>
        </w:rPr>
      </w:pPr>
      <w:r w:rsidRPr="00F316A1">
        <w:rPr>
          <w:rFonts w:ascii="Aptos" w:hAnsi="Aptos" w:cs="Arial"/>
        </w:rPr>
        <w:t xml:space="preserve">Not making counter-threats if they are victims of bullying. </w:t>
      </w:r>
    </w:p>
    <w:p w14:paraId="264362DD" w14:textId="77777777" w:rsidR="00911FBB" w:rsidRPr="00F316A1" w:rsidRDefault="00911FBB" w:rsidP="00336989">
      <w:pPr>
        <w:pStyle w:val="ListParagraph"/>
        <w:numPr>
          <w:ilvl w:val="0"/>
          <w:numId w:val="19"/>
        </w:numPr>
        <w:ind w:left="851" w:hanging="284"/>
        <w:rPr>
          <w:rFonts w:ascii="Aptos" w:hAnsi="Aptos" w:cs="Arial"/>
        </w:rPr>
      </w:pPr>
      <w:r w:rsidRPr="00F316A1">
        <w:rPr>
          <w:rFonts w:ascii="Aptos" w:hAnsi="Aptos" w:cs="Arial"/>
        </w:rPr>
        <w:t xml:space="preserve">Walking away from dangerous situations and avoiding involving other pupils in incidents. </w:t>
      </w:r>
    </w:p>
    <w:p w14:paraId="023479B4" w14:textId="77777777" w:rsidR="00911FBB" w:rsidRPr="00F316A1" w:rsidRDefault="00911FBB" w:rsidP="00336989">
      <w:pPr>
        <w:pStyle w:val="ListParagraph"/>
        <w:numPr>
          <w:ilvl w:val="0"/>
          <w:numId w:val="19"/>
        </w:numPr>
        <w:ind w:left="851" w:hanging="284"/>
        <w:rPr>
          <w:rFonts w:ascii="Aptos" w:hAnsi="Aptos" w:cs="Arial"/>
        </w:rPr>
      </w:pPr>
      <w:r w:rsidRPr="00F316A1">
        <w:rPr>
          <w:rFonts w:ascii="Aptos" w:hAnsi="Aptos" w:cs="Arial"/>
        </w:rPr>
        <w:t>Keeping evidence of cyberbullying and informing a member of staff should they fall victim to cyberbullying.</w:t>
      </w:r>
    </w:p>
    <w:p w14:paraId="04D27BEA" w14:textId="77777777" w:rsidR="001562E3" w:rsidRPr="00F316A1" w:rsidRDefault="001562E3" w:rsidP="007439CF">
      <w:pPr>
        <w:ind w:left="720"/>
        <w:rPr>
          <w:rFonts w:ascii="Aptos" w:hAnsi="Aptos" w:cs="Arial"/>
        </w:rPr>
      </w:pPr>
    </w:p>
    <w:p w14:paraId="43B4AF8B" w14:textId="77777777" w:rsidR="00B42727" w:rsidRDefault="00B42727">
      <w:pPr>
        <w:rPr>
          <w:rFonts w:ascii="Aptos" w:hAnsi="Aptos" w:cs="Arial"/>
          <w:b/>
        </w:rPr>
      </w:pPr>
      <w:r>
        <w:rPr>
          <w:rFonts w:ascii="Aptos" w:hAnsi="Aptos" w:cs="Arial"/>
          <w:b/>
        </w:rPr>
        <w:br w:type="page"/>
      </w:r>
    </w:p>
    <w:p w14:paraId="0666A4EE" w14:textId="28F7FFC5" w:rsidR="00186136" w:rsidRPr="00F316A1" w:rsidRDefault="00186136" w:rsidP="001D6B5C">
      <w:pPr>
        <w:pStyle w:val="Heading1"/>
        <w:numPr>
          <w:ilvl w:val="0"/>
          <w:numId w:val="39"/>
        </w:numPr>
        <w:spacing w:after="120"/>
        <w:ind w:left="567" w:hanging="567"/>
      </w:pPr>
      <w:bookmarkStart w:id="3" w:name="_Introduction"/>
      <w:bookmarkEnd w:id="3"/>
      <w:r w:rsidRPr="00F316A1">
        <w:lastRenderedPageBreak/>
        <w:t xml:space="preserve">Introduction </w:t>
      </w:r>
    </w:p>
    <w:p w14:paraId="40771D70" w14:textId="282A305E" w:rsidR="00B77540" w:rsidRPr="006259E6" w:rsidRDefault="00F664E7" w:rsidP="00F664E7">
      <w:pPr>
        <w:ind w:left="567" w:hanging="567"/>
        <w:rPr>
          <w:rFonts w:ascii="Aptos" w:hAnsi="Aptos" w:cs="Arial"/>
        </w:rPr>
      </w:pPr>
      <w:r>
        <w:rPr>
          <w:rFonts w:ascii="Aptos" w:hAnsi="Aptos" w:cs="Arial"/>
        </w:rPr>
        <w:t>4.1</w:t>
      </w:r>
      <w:r>
        <w:rPr>
          <w:rFonts w:ascii="Aptos" w:hAnsi="Aptos" w:cs="Arial"/>
        </w:rPr>
        <w:tab/>
      </w:r>
      <w:r w:rsidR="001562E3" w:rsidRPr="006259E6">
        <w:rPr>
          <w:rFonts w:ascii="Aptos" w:hAnsi="Aptos" w:cs="Arial"/>
        </w:rPr>
        <w:t xml:space="preserve">The </w:t>
      </w:r>
      <w:r w:rsidR="00B67FBA" w:rsidRPr="006259E6">
        <w:rPr>
          <w:rFonts w:ascii="Aptos" w:hAnsi="Aptos" w:cs="Arial"/>
        </w:rPr>
        <w:t>school</w:t>
      </w:r>
      <w:r w:rsidR="00FA5A2E" w:rsidRPr="006259E6">
        <w:rPr>
          <w:rFonts w:ascii="Aptos" w:hAnsi="Aptos" w:cs="Arial"/>
        </w:rPr>
        <w:t xml:space="preserve"> </w:t>
      </w:r>
      <w:r w:rsidR="00A71962" w:rsidRPr="006259E6">
        <w:rPr>
          <w:rFonts w:ascii="Aptos" w:hAnsi="Aptos" w:cs="Arial"/>
        </w:rPr>
        <w:t>believes</w:t>
      </w:r>
      <w:r w:rsidR="00FA5A2E" w:rsidRPr="006259E6">
        <w:rPr>
          <w:rFonts w:ascii="Aptos" w:hAnsi="Aptos" w:cs="Arial"/>
        </w:rPr>
        <w:t xml:space="preserve"> that all children have the right to protection from harm, </w:t>
      </w:r>
      <w:r w:rsidR="00125920" w:rsidRPr="006259E6">
        <w:rPr>
          <w:rFonts w:ascii="Aptos" w:hAnsi="Aptos" w:cs="Arial"/>
        </w:rPr>
        <w:t>neglect,</w:t>
      </w:r>
      <w:r w:rsidR="00FA5A2E" w:rsidRPr="006259E6">
        <w:rPr>
          <w:rFonts w:ascii="Aptos" w:hAnsi="Aptos" w:cs="Arial"/>
        </w:rPr>
        <w:t xml:space="preserve"> and abuse and that their </w:t>
      </w:r>
      <w:r w:rsidR="00A71962" w:rsidRPr="006259E6">
        <w:rPr>
          <w:rFonts w:ascii="Aptos" w:hAnsi="Aptos" w:cs="Arial"/>
        </w:rPr>
        <w:t>wellbeing is of paramount importance</w:t>
      </w:r>
      <w:r w:rsidR="00FA5A2E" w:rsidRPr="006259E6">
        <w:rPr>
          <w:rFonts w:ascii="Aptos" w:hAnsi="Aptos" w:cs="Arial"/>
        </w:rPr>
        <w:t xml:space="preserve">. </w:t>
      </w:r>
      <w:r w:rsidR="00B77540" w:rsidRPr="006259E6">
        <w:rPr>
          <w:rFonts w:ascii="Aptos" w:hAnsi="Aptos" w:cs="Arial"/>
        </w:rPr>
        <w:t xml:space="preserve"> Consequently, in line with the Equality Act 2010, it has a responsibility to:</w:t>
      </w:r>
    </w:p>
    <w:p w14:paraId="0DF093EC" w14:textId="5340F3D6" w:rsidR="00B77540" w:rsidRPr="00F316A1" w:rsidRDefault="00B77540" w:rsidP="00336989">
      <w:pPr>
        <w:pStyle w:val="ListParagraph"/>
        <w:numPr>
          <w:ilvl w:val="0"/>
          <w:numId w:val="11"/>
        </w:numPr>
        <w:ind w:left="851" w:hanging="284"/>
        <w:rPr>
          <w:rFonts w:ascii="Aptos" w:hAnsi="Aptos" w:cs="Arial"/>
        </w:rPr>
      </w:pPr>
      <w:r w:rsidRPr="00F316A1">
        <w:rPr>
          <w:rFonts w:ascii="Aptos" w:hAnsi="Aptos" w:cs="Arial"/>
        </w:rPr>
        <w:t xml:space="preserve">Eliminate unlawful discrimination, harassment, </w:t>
      </w:r>
      <w:r w:rsidR="00125920" w:rsidRPr="00F316A1">
        <w:rPr>
          <w:rFonts w:ascii="Aptos" w:hAnsi="Aptos" w:cs="Arial"/>
        </w:rPr>
        <w:t>victimisation,</w:t>
      </w:r>
      <w:r w:rsidRPr="00F316A1">
        <w:rPr>
          <w:rFonts w:ascii="Aptos" w:hAnsi="Aptos" w:cs="Arial"/>
        </w:rPr>
        <w:t xml:space="preserve"> and any other conduct prohibited by the act.</w:t>
      </w:r>
    </w:p>
    <w:p w14:paraId="30319488" w14:textId="262F0B64" w:rsidR="00B77540" w:rsidRPr="00F316A1" w:rsidRDefault="00B77540" w:rsidP="00336989">
      <w:pPr>
        <w:pStyle w:val="ListParagraph"/>
        <w:numPr>
          <w:ilvl w:val="0"/>
          <w:numId w:val="11"/>
        </w:numPr>
        <w:ind w:left="851" w:hanging="284"/>
        <w:rPr>
          <w:rFonts w:ascii="Aptos" w:hAnsi="Aptos" w:cs="Arial"/>
        </w:rPr>
      </w:pPr>
      <w:r w:rsidRPr="00F316A1">
        <w:rPr>
          <w:rFonts w:ascii="Aptos" w:hAnsi="Aptos" w:cs="Arial"/>
        </w:rPr>
        <w:t xml:space="preserve">Advance equality of opportunity between people who share a protected characteristic and people who do not share it. </w:t>
      </w:r>
    </w:p>
    <w:p w14:paraId="5B27E8B3" w14:textId="1DE21258" w:rsidR="00B77540" w:rsidRPr="00F316A1" w:rsidRDefault="00B77540" w:rsidP="00336989">
      <w:pPr>
        <w:pStyle w:val="ListParagraph"/>
        <w:numPr>
          <w:ilvl w:val="0"/>
          <w:numId w:val="11"/>
        </w:numPr>
        <w:spacing w:after="120"/>
        <w:ind w:left="851" w:hanging="284"/>
        <w:rPr>
          <w:rFonts w:ascii="Aptos" w:hAnsi="Aptos" w:cs="Arial"/>
        </w:rPr>
      </w:pPr>
      <w:r w:rsidRPr="00F316A1">
        <w:rPr>
          <w:rFonts w:ascii="Aptos" w:hAnsi="Aptos" w:cs="Arial"/>
        </w:rPr>
        <w:t xml:space="preserve">Foster good relations between people who share a protected characteristic and those who do not share it. </w:t>
      </w:r>
    </w:p>
    <w:p w14:paraId="5DCAB006" w14:textId="69642977" w:rsidR="00FA5A2E" w:rsidRPr="00795445" w:rsidRDefault="00F664E7" w:rsidP="00F664E7">
      <w:pPr>
        <w:spacing w:after="120"/>
        <w:ind w:left="567" w:hanging="567"/>
        <w:rPr>
          <w:rFonts w:ascii="Aptos" w:hAnsi="Aptos" w:cs="Arial"/>
        </w:rPr>
      </w:pPr>
      <w:r>
        <w:rPr>
          <w:rFonts w:ascii="Aptos" w:hAnsi="Aptos" w:cs="Arial"/>
        </w:rPr>
        <w:t>4.2</w:t>
      </w:r>
      <w:r>
        <w:rPr>
          <w:rFonts w:ascii="Aptos" w:hAnsi="Aptos" w:cs="Arial"/>
        </w:rPr>
        <w:tab/>
      </w:r>
      <w:r w:rsidR="001562E3" w:rsidRPr="00F316A1">
        <w:rPr>
          <w:rFonts w:ascii="Aptos" w:hAnsi="Aptos" w:cs="Arial"/>
        </w:rPr>
        <w:t>The</w:t>
      </w:r>
      <w:r w:rsidR="00FA5A2E" w:rsidRPr="00F316A1">
        <w:rPr>
          <w:rFonts w:ascii="Aptos" w:hAnsi="Aptos" w:cs="Arial"/>
        </w:rPr>
        <w:t xml:space="preserve"> </w:t>
      </w:r>
      <w:r w:rsidR="00B67FBA" w:rsidRPr="00F316A1">
        <w:rPr>
          <w:rFonts w:ascii="Aptos" w:hAnsi="Aptos" w:cs="Arial"/>
        </w:rPr>
        <w:t>school</w:t>
      </w:r>
      <w:r w:rsidR="00FA5A2E" w:rsidRPr="00F316A1">
        <w:rPr>
          <w:rFonts w:ascii="Aptos" w:hAnsi="Aptos" w:cs="Arial"/>
        </w:rPr>
        <w:t xml:space="preserve"> </w:t>
      </w:r>
      <w:r w:rsidR="00A71962" w:rsidRPr="00F316A1">
        <w:rPr>
          <w:rFonts w:ascii="Aptos" w:hAnsi="Aptos" w:cs="Arial"/>
        </w:rPr>
        <w:t>aims to ensure good relationships between, and</w:t>
      </w:r>
      <w:r w:rsidR="00FA5A2E" w:rsidRPr="00F316A1">
        <w:rPr>
          <w:rFonts w:ascii="Aptos" w:hAnsi="Aptos" w:cs="Arial"/>
        </w:rPr>
        <w:t xml:space="preserve"> good behaviour towards, all members of its community and that learning</w:t>
      </w:r>
      <w:r w:rsidR="00082060" w:rsidRPr="00F316A1">
        <w:rPr>
          <w:rFonts w:ascii="Aptos" w:hAnsi="Aptos" w:cs="Arial"/>
        </w:rPr>
        <w:t xml:space="preserve"> and personal development takes</w:t>
      </w:r>
      <w:r w:rsidR="00FA5A2E" w:rsidRPr="00F316A1">
        <w:rPr>
          <w:rFonts w:ascii="Aptos" w:hAnsi="Aptos" w:cs="Arial"/>
        </w:rPr>
        <w:t xml:space="preserve"> place in a climate of trust, </w:t>
      </w:r>
      <w:r w:rsidR="00125920" w:rsidRPr="00F316A1">
        <w:rPr>
          <w:rFonts w:ascii="Aptos" w:hAnsi="Aptos" w:cs="Arial"/>
        </w:rPr>
        <w:t>safety,</w:t>
      </w:r>
      <w:r w:rsidR="00FA5A2E" w:rsidRPr="00F316A1">
        <w:rPr>
          <w:rFonts w:ascii="Aptos" w:hAnsi="Aptos" w:cs="Arial"/>
        </w:rPr>
        <w:t xml:space="preserve"> and confidence. </w:t>
      </w:r>
    </w:p>
    <w:p w14:paraId="124A19DC" w14:textId="0322F275" w:rsidR="00FA5A2E" w:rsidRPr="00F664E7" w:rsidRDefault="00FA5A2E" w:rsidP="001D6B5C">
      <w:pPr>
        <w:pStyle w:val="ListParagraph"/>
        <w:numPr>
          <w:ilvl w:val="1"/>
          <w:numId w:val="40"/>
        </w:numPr>
        <w:spacing w:after="120"/>
        <w:ind w:left="567" w:hanging="567"/>
        <w:rPr>
          <w:rFonts w:ascii="Aptos" w:hAnsi="Aptos" w:cs="Arial"/>
        </w:rPr>
      </w:pPr>
      <w:r w:rsidRPr="00F664E7">
        <w:rPr>
          <w:rFonts w:ascii="Aptos" w:hAnsi="Aptos" w:cs="Arial"/>
        </w:rPr>
        <w:t xml:space="preserve">The </w:t>
      </w:r>
      <w:r w:rsidR="00B67FBA" w:rsidRPr="00F664E7">
        <w:rPr>
          <w:rFonts w:ascii="Aptos" w:hAnsi="Aptos" w:cs="Arial"/>
        </w:rPr>
        <w:t xml:space="preserve">school </w:t>
      </w:r>
      <w:r w:rsidR="007439CF" w:rsidRPr="00F664E7">
        <w:rPr>
          <w:rFonts w:ascii="Aptos" w:hAnsi="Aptos" w:cs="Arial"/>
        </w:rPr>
        <w:t xml:space="preserve">has a </w:t>
      </w:r>
      <w:r w:rsidR="00726E52" w:rsidRPr="00F664E7">
        <w:rPr>
          <w:rFonts w:ascii="Aptos" w:hAnsi="Aptos" w:cs="Arial"/>
        </w:rPr>
        <w:t>system of rewards set</w:t>
      </w:r>
      <w:r w:rsidR="00041353" w:rsidRPr="00F664E7">
        <w:rPr>
          <w:rFonts w:ascii="Aptos" w:hAnsi="Aptos" w:cs="Arial"/>
        </w:rPr>
        <w:t xml:space="preserve"> out in its behaviour policy,</w:t>
      </w:r>
      <w:r w:rsidRPr="00F664E7">
        <w:rPr>
          <w:rFonts w:ascii="Aptos" w:hAnsi="Aptos" w:cs="Arial"/>
        </w:rPr>
        <w:t xml:space="preserve"> </w:t>
      </w:r>
      <w:r w:rsidR="00726E52" w:rsidRPr="00F664E7">
        <w:rPr>
          <w:rFonts w:ascii="Aptos" w:hAnsi="Aptos" w:cs="Arial"/>
        </w:rPr>
        <w:t xml:space="preserve">which aims to motivate and </w:t>
      </w:r>
      <w:r w:rsidR="00F23EEE" w:rsidRPr="00F664E7">
        <w:rPr>
          <w:rFonts w:ascii="Aptos" w:hAnsi="Aptos" w:cs="Arial"/>
        </w:rPr>
        <w:t xml:space="preserve">encourage </w:t>
      </w:r>
      <w:r w:rsidR="001B0F07" w:rsidRPr="00F664E7">
        <w:rPr>
          <w:rFonts w:ascii="Aptos" w:hAnsi="Aptos" w:cs="Arial"/>
        </w:rPr>
        <w:t>pupils as</w:t>
      </w:r>
      <w:r w:rsidRPr="00F664E7">
        <w:rPr>
          <w:rFonts w:ascii="Aptos" w:hAnsi="Aptos" w:cs="Arial"/>
        </w:rPr>
        <w:t xml:space="preserve">  well  as  helping  to build individual  self-</w:t>
      </w:r>
      <w:r w:rsidR="001B0F07" w:rsidRPr="00F664E7">
        <w:rPr>
          <w:rFonts w:ascii="Aptos" w:hAnsi="Aptos" w:cs="Arial"/>
        </w:rPr>
        <w:t>confidence and</w:t>
      </w:r>
      <w:r w:rsidRPr="00F664E7">
        <w:rPr>
          <w:rFonts w:ascii="Aptos" w:hAnsi="Aptos" w:cs="Arial"/>
        </w:rPr>
        <w:t xml:space="preserve">  self-esteem. </w:t>
      </w:r>
      <w:r w:rsidR="001562E3" w:rsidRPr="00F664E7">
        <w:rPr>
          <w:rFonts w:ascii="Aptos" w:hAnsi="Aptos" w:cs="Arial"/>
        </w:rPr>
        <w:t xml:space="preserve"> The </w:t>
      </w:r>
      <w:r w:rsidR="00B67FBA" w:rsidRPr="00F664E7">
        <w:rPr>
          <w:rFonts w:ascii="Aptos" w:hAnsi="Aptos" w:cs="Arial"/>
        </w:rPr>
        <w:t xml:space="preserve">school </w:t>
      </w:r>
      <w:r w:rsidR="00A71962" w:rsidRPr="00F664E7">
        <w:rPr>
          <w:rFonts w:ascii="Aptos" w:hAnsi="Aptos" w:cs="Arial"/>
        </w:rPr>
        <w:t>values everyone’s unique contribution to the</w:t>
      </w:r>
      <w:r w:rsidRPr="00F664E7">
        <w:rPr>
          <w:rFonts w:ascii="Aptos" w:hAnsi="Aptos" w:cs="Arial"/>
        </w:rPr>
        <w:t xml:space="preserve"> community. Everyone has a responsibility for safeguarding and promoting the wellbeing of all pupils and all staff </w:t>
      </w:r>
      <w:r w:rsidR="00A71962" w:rsidRPr="00F664E7">
        <w:rPr>
          <w:rFonts w:ascii="Aptos" w:hAnsi="Aptos" w:cs="Arial"/>
        </w:rPr>
        <w:t>have</w:t>
      </w:r>
      <w:r w:rsidRPr="00F664E7">
        <w:rPr>
          <w:rFonts w:ascii="Aptos" w:hAnsi="Aptos" w:cs="Arial"/>
        </w:rPr>
        <w:t xml:space="preserve"> a duty o</w:t>
      </w:r>
      <w:r w:rsidR="001562E3" w:rsidRPr="00F664E7">
        <w:rPr>
          <w:rFonts w:ascii="Aptos" w:hAnsi="Aptos" w:cs="Arial"/>
        </w:rPr>
        <w:t>f care</w:t>
      </w:r>
      <w:r w:rsidRPr="00F664E7">
        <w:rPr>
          <w:rFonts w:ascii="Aptos" w:hAnsi="Aptos" w:cs="Arial"/>
        </w:rPr>
        <w:t xml:space="preserve"> to ensure that pupils are protected from harm. </w:t>
      </w:r>
    </w:p>
    <w:p w14:paraId="46F5AEE5" w14:textId="449DC7A9" w:rsidR="007D56B0" w:rsidRPr="00F664E7" w:rsidRDefault="007D56B0" w:rsidP="001D6B5C">
      <w:pPr>
        <w:pStyle w:val="ListParagraph"/>
        <w:numPr>
          <w:ilvl w:val="1"/>
          <w:numId w:val="40"/>
        </w:numPr>
        <w:spacing w:after="120"/>
        <w:ind w:left="567" w:hanging="567"/>
        <w:rPr>
          <w:rFonts w:ascii="Aptos" w:hAnsi="Aptos" w:cs="Arial"/>
        </w:rPr>
      </w:pPr>
      <w:r w:rsidRPr="00F664E7">
        <w:rPr>
          <w:rFonts w:ascii="Aptos" w:hAnsi="Aptos" w:cs="Arial"/>
        </w:rPr>
        <w:t xml:space="preserve">The </w:t>
      </w:r>
      <w:r w:rsidR="001B0F07" w:rsidRPr="00F664E7">
        <w:rPr>
          <w:rFonts w:ascii="Aptos" w:hAnsi="Aptos" w:cs="Arial"/>
        </w:rPr>
        <w:t>school’s</w:t>
      </w:r>
      <w:r w:rsidRPr="00F664E7">
        <w:rPr>
          <w:rFonts w:ascii="Aptos" w:hAnsi="Aptos" w:cs="Arial"/>
        </w:rPr>
        <w:t xml:space="preserve"> curriculum for Relationships and Health education will seek to ensure that all pupils understand how to form effective relationships and how to resolve fallings out when they occur. </w:t>
      </w:r>
    </w:p>
    <w:p w14:paraId="41DD0143" w14:textId="6BC7F677" w:rsidR="00DE2711" w:rsidRPr="00F664E7" w:rsidRDefault="00FA5A2E" w:rsidP="001D6B5C">
      <w:pPr>
        <w:pStyle w:val="ListParagraph"/>
        <w:numPr>
          <w:ilvl w:val="1"/>
          <w:numId w:val="40"/>
        </w:numPr>
        <w:spacing w:after="240"/>
        <w:ind w:left="567" w:hanging="567"/>
        <w:rPr>
          <w:rFonts w:ascii="Aptos" w:hAnsi="Aptos" w:cs="Arial"/>
        </w:rPr>
      </w:pPr>
      <w:r w:rsidRPr="00F664E7">
        <w:rPr>
          <w:rFonts w:ascii="Aptos" w:hAnsi="Aptos" w:cs="Arial"/>
        </w:rPr>
        <w:t xml:space="preserve">The </w:t>
      </w:r>
      <w:r w:rsidR="007439CF" w:rsidRPr="00F664E7">
        <w:rPr>
          <w:rFonts w:ascii="Aptos" w:hAnsi="Aptos" w:cs="Arial"/>
        </w:rPr>
        <w:t>school will</w:t>
      </w:r>
      <w:r w:rsidRPr="00F664E7">
        <w:rPr>
          <w:rFonts w:ascii="Aptos" w:hAnsi="Aptos" w:cs="Arial"/>
        </w:rPr>
        <w:t xml:space="preserve"> ensure fair treatment for all, regardless of age, culture, disability, </w:t>
      </w:r>
      <w:r w:rsidR="007439CF" w:rsidRPr="00F664E7">
        <w:rPr>
          <w:rFonts w:ascii="Aptos" w:hAnsi="Aptos" w:cs="Arial"/>
        </w:rPr>
        <w:t xml:space="preserve">gender, </w:t>
      </w:r>
      <w:r w:rsidR="00726E52" w:rsidRPr="00F664E7">
        <w:rPr>
          <w:rFonts w:ascii="Aptos" w:hAnsi="Aptos" w:cs="Arial"/>
        </w:rPr>
        <w:t xml:space="preserve">religion or sexuality, and encourage understanding and tolerance </w:t>
      </w:r>
      <w:r w:rsidR="001B0F07" w:rsidRPr="00F664E7">
        <w:rPr>
          <w:rFonts w:ascii="Aptos" w:hAnsi="Aptos" w:cs="Arial"/>
        </w:rPr>
        <w:t>of different social</w:t>
      </w:r>
      <w:r w:rsidRPr="00F664E7">
        <w:rPr>
          <w:rFonts w:ascii="Aptos" w:hAnsi="Aptos" w:cs="Arial"/>
        </w:rPr>
        <w:t>,  religious  and  cultural backgrounds.</w:t>
      </w:r>
    </w:p>
    <w:p w14:paraId="56865196" w14:textId="4FCB54CE" w:rsidR="00DE2711" w:rsidRPr="00F316A1" w:rsidRDefault="00DE2711" w:rsidP="001D6B5C">
      <w:pPr>
        <w:pStyle w:val="Heading1"/>
        <w:numPr>
          <w:ilvl w:val="0"/>
          <w:numId w:val="40"/>
        </w:numPr>
        <w:spacing w:after="120"/>
        <w:ind w:left="567" w:hanging="567"/>
      </w:pPr>
      <w:bookmarkStart w:id="4" w:name="_Defining_Bullying"/>
      <w:bookmarkEnd w:id="4"/>
      <w:r w:rsidRPr="00F316A1">
        <w:t>Defining Bullying</w:t>
      </w:r>
    </w:p>
    <w:p w14:paraId="4189E9CC" w14:textId="026F0E7F" w:rsidR="00BB7EEE" w:rsidRPr="00134561" w:rsidRDefault="006F01DB" w:rsidP="001D6B5C">
      <w:pPr>
        <w:pStyle w:val="ListParagraph"/>
        <w:numPr>
          <w:ilvl w:val="1"/>
          <w:numId w:val="41"/>
        </w:numPr>
        <w:ind w:left="567" w:hanging="567"/>
        <w:rPr>
          <w:rFonts w:ascii="Aptos" w:hAnsi="Aptos" w:cs="Arial"/>
          <w:b/>
        </w:rPr>
      </w:pPr>
      <w:r w:rsidRPr="00134561">
        <w:rPr>
          <w:rFonts w:ascii="Aptos" w:hAnsi="Aptos" w:cs="Arial"/>
        </w:rPr>
        <w:t xml:space="preserve">For the purposes of this policy </w:t>
      </w:r>
      <w:r w:rsidR="00036039" w:rsidRPr="00134561">
        <w:rPr>
          <w:rFonts w:ascii="Aptos" w:hAnsi="Aptos" w:cs="Arial"/>
        </w:rPr>
        <w:t>“bullying” is defined as</w:t>
      </w:r>
      <w:r w:rsidR="00BB7EEE" w:rsidRPr="00134561">
        <w:rPr>
          <w:rFonts w:ascii="Aptos" w:hAnsi="Aptos" w:cs="Arial"/>
        </w:rPr>
        <w:t xml:space="preserve"> </w:t>
      </w:r>
      <w:r w:rsidR="00036039" w:rsidRPr="00134561">
        <w:rPr>
          <w:rFonts w:ascii="Aptos" w:hAnsi="Aptos" w:cs="Arial"/>
        </w:rPr>
        <w:t>persistent behaviour by an indi</w:t>
      </w:r>
      <w:r w:rsidR="009D321B" w:rsidRPr="00134561">
        <w:rPr>
          <w:rFonts w:ascii="Aptos" w:hAnsi="Aptos" w:cs="Arial"/>
        </w:rPr>
        <w:t xml:space="preserve">vidual or </w:t>
      </w:r>
      <w:r w:rsidR="00BB7EEE" w:rsidRPr="00134561">
        <w:rPr>
          <w:rFonts w:ascii="Aptos" w:hAnsi="Aptos" w:cs="Arial"/>
        </w:rPr>
        <w:t>group</w:t>
      </w:r>
      <w:r w:rsidR="009D321B" w:rsidRPr="00134561">
        <w:rPr>
          <w:rFonts w:ascii="Aptos" w:hAnsi="Aptos" w:cs="Arial"/>
        </w:rPr>
        <w:t xml:space="preserve"> with the intention of verbally, physically, or emotionally harming another person or group. Bullying is </w:t>
      </w:r>
      <w:r w:rsidR="00BB7EEE" w:rsidRPr="00134561">
        <w:rPr>
          <w:rFonts w:ascii="Aptos" w:hAnsi="Aptos" w:cs="Arial"/>
        </w:rPr>
        <w:t>generally</w:t>
      </w:r>
      <w:r w:rsidR="009D321B" w:rsidRPr="00134561">
        <w:rPr>
          <w:rFonts w:ascii="Aptos" w:hAnsi="Aptos" w:cs="Arial"/>
        </w:rPr>
        <w:t xml:space="preserve"> </w:t>
      </w:r>
      <w:r w:rsidR="00BB7EEE" w:rsidRPr="00134561">
        <w:rPr>
          <w:rFonts w:ascii="Aptos" w:hAnsi="Aptos" w:cs="Arial"/>
        </w:rPr>
        <w:t>characterised</w:t>
      </w:r>
      <w:r w:rsidR="009D321B" w:rsidRPr="00134561">
        <w:rPr>
          <w:rFonts w:ascii="Aptos" w:hAnsi="Aptos" w:cs="Arial"/>
        </w:rPr>
        <w:t xml:space="preserve"> by</w:t>
      </w:r>
      <w:r w:rsidR="00BB7EEE" w:rsidRPr="00134561">
        <w:rPr>
          <w:rFonts w:ascii="Aptos" w:hAnsi="Aptos" w:cs="Arial"/>
        </w:rPr>
        <w:t xml:space="preserve">: </w:t>
      </w:r>
    </w:p>
    <w:p w14:paraId="38C3F928" w14:textId="77777777" w:rsidR="008D5A8C" w:rsidRPr="00F316A1" w:rsidRDefault="008D5A8C" w:rsidP="00336989">
      <w:pPr>
        <w:pStyle w:val="ListParagraph"/>
        <w:numPr>
          <w:ilvl w:val="0"/>
          <w:numId w:val="10"/>
        </w:numPr>
        <w:spacing w:after="200" w:line="276" w:lineRule="auto"/>
        <w:ind w:left="851" w:hanging="284"/>
        <w:contextualSpacing/>
        <w:rPr>
          <w:rFonts w:ascii="Aptos" w:hAnsi="Aptos"/>
        </w:rPr>
      </w:pPr>
      <w:r w:rsidRPr="00F316A1">
        <w:rPr>
          <w:rFonts w:ascii="Aptos" w:hAnsi="Aptos"/>
          <w:b/>
          <w:bCs/>
        </w:rPr>
        <w:t>Repetition:</w:t>
      </w:r>
      <w:r w:rsidRPr="00F316A1">
        <w:rPr>
          <w:rFonts w:ascii="Aptos" w:hAnsi="Aptos"/>
        </w:rPr>
        <w:t xml:space="preserve"> Incidents are not one-offs; they are frequent and happen over an extended period of time.</w:t>
      </w:r>
    </w:p>
    <w:p w14:paraId="513A56CF" w14:textId="77777777" w:rsidR="008D5A8C" w:rsidRPr="00F316A1" w:rsidRDefault="008D5A8C" w:rsidP="00336989">
      <w:pPr>
        <w:pStyle w:val="ListParagraph"/>
        <w:numPr>
          <w:ilvl w:val="0"/>
          <w:numId w:val="10"/>
        </w:numPr>
        <w:spacing w:after="200" w:line="276" w:lineRule="auto"/>
        <w:ind w:left="851" w:hanging="284"/>
        <w:contextualSpacing/>
        <w:rPr>
          <w:rFonts w:ascii="Aptos" w:hAnsi="Aptos"/>
        </w:rPr>
      </w:pPr>
      <w:r w:rsidRPr="00F316A1">
        <w:rPr>
          <w:rFonts w:ascii="Aptos" w:hAnsi="Aptos"/>
          <w:b/>
          <w:bCs/>
        </w:rPr>
        <w:t>Intent:</w:t>
      </w:r>
      <w:r w:rsidRPr="00F316A1">
        <w:rPr>
          <w:rFonts w:ascii="Aptos" w:hAnsi="Aptos"/>
        </w:rPr>
        <w:t xml:space="preserve"> The perpetrator means to cause verbal, physical or emotional harm; it is not accidental.</w:t>
      </w:r>
    </w:p>
    <w:p w14:paraId="462136E3" w14:textId="77777777" w:rsidR="008D5A8C" w:rsidRPr="00F316A1" w:rsidRDefault="008D5A8C" w:rsidP="00336989">
      <w:pPr>
        <w:pStyle w:val="ListParagraph"/>
        <w:numPr>
          <w:ilvl w:val="0"/>
          <w:numId w:val="10"/>
        </w:numPr>
        <w:spacing w:after="200" w:line="276" w:lineRule="auto"/>
        <w:ind w:left="851" w:hanging="284"/>
        <w:contextualSpacing/>
        <w:rPr>
          <w:rFonts w:ascii="Aptos" w:hAnsi="Aptos"/>
        </w:rPr>
      </w:pPr>
      <w:r w:rsidRPr="00F316A1">
        <w:rPr>
          <w:rFonts w:ascii="Aptos" w:hAnsi="Aptos"/>
          <w:b/>
          <w:bCs/>
        </w:rPr>
        <w:t>Targeting:</w:t>
      </w:r>
      <w:r w:rsidRPr="00F316A1">
        <w:rPr>
          <w:rFonts w:ascii="Aptos" w:hAnsi="Aptos"/>
        </w:rPr>
        <w:t xml:space="preserve"> Bullying is generally targeted at a specific individual or group.</w:t>
      </w:r>
    </w:p>
    <w:p w14:paraId="1647E596" w14:textId="51600659" w:rsidR="00EE7B04" w:rsidRPr="00101999" w:rsidRDefault="008D5A8C" w:rsidP="00336989">
      <w:pPr>
        <w:pStyle w:val="ListParagraph"/>
        <w:numPr>
          <w:ilvl w:val="0"/>
          <w:numId w:val="10"/>
        </w:numPr>
        <w:spacing w:after="120"/>
        <w:ind w:left="851" w:hanging="284"/>
        <w:rPr>
          <w:rFonts w:ascii="Aptos" w:hAnsi="Aptos"/>
        </w:rPr>
      </w:pPr>
      <w:r w:rsidRPr="00F316A1">
        <w:rPr>
          <w:rFonts w:ascii="Aptos" w:hAnsi="Aptos"/>
          <w:b/>
          <w:bCs/>
        </w:rPr>
        <w:t>Power imbalance:</w:t>
      </w:r>
      <w:r w:rsidRPr="00F316A1">
        <w:rPr>
          <w:rFonts w:ascii="Aptos" w:hAnsi="Aptos"/>
        </w:rPr>
        <w:t xml:space="preserve"> Whether real or perceived, bullying is generally based on unequal power relations</w:t>
      </w:r>
      <w:r w:rsidR="00EE7B04" w:rsidRPr="00F316A1">
        <w:rPr>
          <w:rFonts w:ascii="Aptos" w:hAnsi="Aptos"/>
        </w:rPr>
        <w:t>.</w:t>
      </w:r>
    </w:p>
    <w:p w14:paraId="5EE9DA03" w14:textId="062FAC81" w:rsidR="00EE7B04" w:rsidRPr="00E3188E" w:rsidRDefault="00E3188E" w:rsidP="00E3188E">
      <w:pPr>
        <w:ind w:left="567" w:hanging="567"/>
        <w:rPr>
          <w:rFonts w:ascii="Aptos" w:hAnsi="Aptos" w:cs="Arial"/>
          <w:bCs/>
        </w:rPr>
      </w:pPr>
      <w:r>
        <w:rPr>
          <w:rFonts w:ascii="Aptos" w:hAnsi="Aptos" w:cs="Arial"/>
          <w:bCs/>
        </w:rPr>
        <w:t>5.2</w:t>
      </w:r>
      <w:r>
        <w:rPr>
          <w:rFonts w:ascii="Aptos" w:hAnsi="Aptos" w:cs="Arial"/>
          <w:bCs/>
        </w:rPr>
        <w:tab/>
      </w:r>
      <w:r w:rsidR="00EE7B04" w:rsidRPr="00E3188E">
        <w:rPr>
          <w:rFonts w:ascii="Aptos" w:hAnsi="Aptos" w:cs="Arial"/>
          <w:bCs/>
        </w:rPr>
        <w:t>Vulnerable p</w:t>
      </w:r>
      <w:r w:rsidR="00A07B96" w:rsidRPr="00E3188E">
        <w:rPr>
          <w:rFonts w:ascii="Aptos" w:hAnsi="Aptos" w:cs="Arial"/>
          <w:bCs/>
        </w:rPr>
        <w:t>up</w:t>
      </w:r>
      <w:r w:rsidR="00EE7B04" w:rsidRPr="00E3188E">
        <w:rPr>
          <w:rFonts w:ascii="Aptos" w:hAnsi="Aptos" w:cs="Arial"/>
          <w:bCs/>
        </w:rPr>
        <w:t>ils are more likely to be the targets of bullying due to the attitudes and behaviours some young people have towards those that are different from themselves. Vulnerable pupils may include, but are not limited to:</w:t>
      </w:r>
    </w:p>
    <w:p w14:paraId="60106584" w14:textId="36318F9F" w:rsidR="00B976B5" w:rsidRPr="00F316A1" w:rsidRDefault="00B976B5" w:rsidP="00336989">
      <w:pPr>
        <w:pStyle w:val="ListParagraph"/>
        <w:numPr>
          <w:ilvl w:val="0"/>
          <w:numId w:val="8"/>
        </w:numPr>
        <w:ind w:left="851" w:hanging="284"/>
        <w:rPr>
          <w:rFonts w:ascii="Aptos" w:hAnsi="Aptos" w:cs="Arial"/>
          <w:bCs/>
        </w:rPr>
      </w:pPr>
      <w:r w:rsidRPr="00F316A1">
        <w:rPr>
          <w:rFonts w:ascii="Aptos" w:hAnsi="Aptos" w:cs="Arial"/>
          <w:bCs/>
        </w:rPr>
        <w:t>Pupils who are adopted</w:t>
      </w:r>
    </w:p>
    <w:p w14:paraId="399BF3EB" w14:textId="42A54001" w:rsidR="00B976B5" w:rsidRPr="00F316A1" w:rsidRDefault="00B976B5" w:rsidP="00336989">
      <w:pPr>
        <w:pStyle w:val="ListParagraph"/>
        <w:numPr>
          <w:ilvl w:val="0"/>
          <w:numId w:val="8"/>
        </w:numPr>
        <w:ind w:left="851" w:hanging="284"/>
        <w:rPr>
          <w:rFonts w:ascii="Aptos" w:hAnsi="Aptos" w:cs="Arial"/>
          <w:bCs/>
        </w:rPr>
      </w:pPr>
      <w:r w:rsidRPr="00F316A1">
        <w:rPr>
          <w:rFonts w:ascii="Aptos" w:hAnsi="Aptos" w:cs="Arial"/>
          <w:bCs/>
        </w:rPr>
        <w:t>Pupils suffering from a health problem</w:t>
      </w:r>
    </w:p>
    <w:p w14:paraId="726AC9F0" w14:textId="45EC3C08" w:rsidR="00B976B5" w:rsidRPr="00F316A1" w:rsidRDefault="00B976B5" w:rsidP="00336989">
      <w:pPr>
        <w:pStyle w:val="ListParagraph"/>
        <w:numPr>
          <w:ilvl w:val="0"/>
          <w:numId w:val="8"/>
        </w:numPr>
        <w:ind w:left="851" w:hanging="284"/>
        <w:rPr>
          <w:rFonts w:ascii="Aptos" w:hAnsi="Aptos" w:cs="Arial"/>
          <w:bCs/>
        </w:rPr>
      </w:pPr>
      <w:r w:rsidRPr="00F316A1">
        <w:rPr>
          <w:rFonts w:ascii="Aptos" w:hAnsi="Aptos" w:cs="Arial"/>
          <w:bCs/>
        </w:rPr>
        <w:t>Pupils with caring responsibilities</w:t>
      </w:r>
    </w:p>
    <w:p w14:paraId="18DB5D2A" w14:textId="546165B3" w:rsidR="00B976B5" w:rsidRPr="00F316A1" w:rsidRDefault="00B976B5" w:rsidP="00336989">
      <w:pPr>
        <w:pStyle w:val="ListParagraph"/>
        <w:numPr>
          <w:ilvl w:val="0"/>
          <w:numId w:val="8"/>
        </w:numPr>
        <w:spacing w:after="120"/>
        <w:ind w:left="851" w:hanging="284"/>
        <w:rPr>
          <w:rFonts w:ascii="Aptos" w:hAnsi="Aptos" w:cs="Arial"/>
          <w:bCs/>
        </w:rPr>
      </w:pPr>
      <w:r w:rsidRPr="00F316A1">
        <w:rPr>
          <w:rFonts w:ascii="Aptos" w:hAnsi="Aptos" w:cs="Arial"/>
          <w:bCs/>
        </w:rPr>
        <w:t>Pupils from socio</w:t>
      </w:r>
      <w:r w:rsidR="000D1F57" w:rsidRPr="00F316A1">
        <w:rPr>
          <w:rFonts w:ascii="Aptos" w:hAnsi="Aptos" w:cs="Arial"/>
          <w:bCs/>
        </w:rPr>
        <w:t>-economic disadvantaged backgrounds</w:t>
      </w:r>
    </w:p>
    <w:p w14:paraId="4F78E980" w14:textId="1A595821" w:rsidR="00165D63" w:rsidRPr="00E3188E" w:rsidRDefault="00E3188E" w:rsidP="00E3188E">
      <w:pPr>
        <w:ind w:left="567" w:hanging="567"/>
        <w:rPr>
          <w:rFonts w:ascii="Aptos" w:hAnsi="Aptos" w:cs="Arial"/>
          <w:bCs/>
        </w:rPr>
      </w:pPr>
      <w:r>
        <w:rPr>
          <w:rFonts w:ascii="Aptos" w:hAnsi="Aptos" w:cs="Arial"/>
          <w:bCs/>
        </w:rPr>
        <w:lastRenderedPageBreak/>
        <w:t>5.3</w:t>
      </w:r>
      <w:r>
        <w:rPr>
          <w:rFonts w:ascii="Aptos" w:hAnsi="Aptos" w:cs="Arial"/>
          <w:bCs/>
        </w:rPr>
        <w:tab/>
      </w:r>
      <w:r w:rsidR="00165D63" w:rsidRPr="00E3188E">
        <w:rPr>
          <w:rFonts w:ascii="Aptos" w:hAnsi="Aptos" w:cs="Arial"/>
          <w:bCs/>
        </w:rPr>
        <w:t>Pupils</w:t>
      </w:r>
      <w:r w:rsidR="000D1F57" w:rsidRPr="00E3188E">
        <w:rPr>
          <w:rFonts w:ascii="Aptos" w:hAnsi="Aptos" w:cs="Arial"/>
          <w:bCs/>
        </w:rPr>
        <w:t xml:space="preserve"> with certain characteristics are also more likely to be targets of </w:t>
      </w:r>
      <w:r w:rsidR="00165D63" w:rsidRPr="00E3188E">
        <w:rPr>
          <w:rFonts w:ascii="Aptos" w:hAnsi="Aptos" w:cs="Arial"/>
          <w:bCs/>
        </w:rPr>
        <w:t>bullying</w:t>
      </w:r>
      <w:r w:rsidR="000D1F57" w:rsidRPr="00E3188E">
        <w:rPr>
          <w:rFonts w:ascii="Aptos" w:hAnsi="Aptos" w:cs="Arial"/>
          <w:bCs/>
        </w:rPr>
        <w:t xml:space="preserve">, including but not </w:t>
      </w:r>
      <w:r w:rsidR="00165D63" w:rsidRPr="00E3188E">
        <w:rPr>
          <w:rFonts w:ascii="Aptos" w:hAnsi="Aptos" w:cs="Arial"/>
          <w:bCs/>
        </w:rPr>
        <w:t>limited to:</w:t>
      </w:r>
    </w:p>
    <w:p w14:paraId="36204874" w14:textId="572DCB9C" w:rsidR="00165D63" w:rsidRPr="00F316A1" w:rsidRDefault="00165D63" w:rsidP="00336989">
      <w:pPr>
        <w:pStyle w:val="ListParagraph"/>
        <w:numPr>
          <w:ilvl w:val="0"/>
          <w:numId w:val="9"/>
        </w:numPr>
        <w:ind w:left="851" w:hanging="284"/>
        <w:rPr>
          <w:rFonts w:ascii="Aptos" w:hAnsi="Aptos" w:cs="Arial"/>
          <w:bCs/>
        </w:rPr>
      </w:pPr>
      <w:r w:rsidRPr="00F316A1">
        <w:rPr>
          <w:rFonts w:ascii="Aptos" w:hAnsi="Aptos" w:cs="Arial"/>
          <w:bCs/>
        </w:rPr>
        <w:t xml:space="preserve">Pupils who are LGBTQ+ or perceived to be LGBTQ+ </w:t>
      </w:r>
    </w:p>
    <w:p w14:paraId="11D24492" w14:textId="5D6D7A48" w:rsidR="00165D63" w:rsidRPr="00F316A1" w:rsidRDefault="00165D63" w:rsidP="00336989">
      <w:pPr>
        <w:pStyle w:val="ListParagraph"/>
        <w:numPr>
          <w:ilvl w:val="0"/>
          <w:numId w:val="9"/>
        </w:numPr>
        <w:ind w:left="851" w:hanging="284"/>
        <w:rPr>
          <w:rFonts w:ascii="Aptos" w:hAnsi="Aptos" w:cs="Arial"/>
          <w:bCs/>
        </w:rPr>
      </w:pPr>
      <w:r w:rsidRPr="00F316A1">
        <w:rPr>
          <w:rFonts w:ascii="Aptos" w:hAnsi="Aptos" w:cs="Arial"/>
          <w:bCs/>
        </w:rPr>
        <w:t>Black, Asian and minority ethnic (BAME) pupils.</w:t>
      </w:r>
    </w:p>
    <w:p w14:paraId="17C69D11" w14:textId="0BF0D50A" w:rsidR="00EE7B04" w:rsidRPr="006007C7" w:rsidRDefault="00165D63" w:rsidP="00C03B68">
      <w:pPr>
        <w:pStyle w:val="ListParagraph"/>
        <w:numPr>
          <w:ilvl w:val="0"/>
          <w:numId w:val="9"/>
        </w:numPr>
        <w:spacing w:after="120"/>
        <w:ind w:left="851" w:hanging="284"/>
        <w:rPr>
          <w:rFonts w:ascii="Aptos" w:hAnsi="Aptos" w:cs="Arial"/>
          <w:bCs/>
        </w:rPr>
      </w:pPr>
      <w:r w:rsidRPr="00F316A1">
        <w:rPr>
          <w:rFonts w:ascii="Aptos" w:hAnsi="Aptos" w:cs="Arial"/>
          <w:bCs/>
        </w:rPr>
        <w:t xml:space="preserve">Pupils with SEND. </w:t>
      </w:r>
    </w:p>
    <w:p w14:paraId="7A435119" w14:textId="6184BD77" w:rsidR="00A71962" w:rsidRPr="00E3188E" w:rsidRDefault="00FB7456" w:rsidP="00C03B68">
      <w:pPr>
        <w:ind w:left="567" w:hanging="567"/>
        <w:rPr>
          <w:rFonts w:ascii="Aptos" w:hAnsi="Aptos" w:cs="Arial"/>
        </w:rPr>
      </w:pPr>
      <w:r>
        <w:rPr>
          <w:rFonts w:ascii="Aptos" w:hAnsi="Aptos" w:cs="Arial"/>
        </w:rPr>
        <w:t>5</w:t>
      </w:r>
      <w:r w:rsidR="00C03B68" w:rsidRPr="00C03B68">
        <w:rPr>
          <w:rFonts w:ascii="Aptos" w:hAnsi="Aptos" w:cs="Arial"/>
        </w:rPr>
        <w:t>.4</w:t>
      </w:r>
      <w:r w:rsidR="00C03B68" w:rsidRPr="00C03B68">
        <w:rPr>
          <w:rFonts w:ascii="Aptos" w:hAnsi="Aptos" w:cs="Arial"/>
        </w:rPr>
        <w:tab/>
      </w:r>
      <w:r w:rsidR="00A71962" w:rsidRPr="00C03B68">
        <w:rPr>
          <w:rFonts w:ascii="Aptos" w:hAnsi="Aptos" w:cs="Arial"/>
        </w:rPr>
        <w:t xml:space="preserve">Bullying can be: </w:t>
      </w:r>
    </w:p>
    <w:p w14:paraId="038B2792" w14:textId="524EEDBE" w:rsidR="00A71962" w:rsidRPr="00F316A1" w:rsidRDefault="009A0E72" w:rsidP="009A0E72">
      <w:pPr>
        <w:ind w:left="567" w:hanging="567"/>
        <w:jc w:val="both"/>
        <w:rPr>
          <w:rFonts w:ascii="Aptos" w:hAnsi="Aptos" w:cs="Arial"/>
        </w:rPr>
      </w:pPr>
      <w:r>
        <w:rPr>
          <w:rFonts w:ascii="Aptos" w:hAnsi="Aptos" w:cs="Arial"/>
          <w:b/>
        </w:rPr>
        <w:tab/>
      </w:r>
      <w:r w:rsidR="00A71962" w:rsidRPr="00F316A1">
        <w:rPr>
          <w:rFonts w:ascii="Aptos" w:hAnsi="Aptos" w:cs="Arial"/>
          <w:b/>
        </w:rPr>
        <w:t>Emotional</w:t>
      </w:r>
      <w:r w:rsidR="008861C0" w:rsidRPr="00F316A1">
        <w:rPr>
          <w:rFonts w:ascii="Aptos" w:hAnsi="Aptos" w:cs="Arial"/>
          <w:b/>
        </w:rPr>
        <w:t>:</w:t>
      </w:r>
      <w:r w:rsidR="00A71962" w:rsidRPr="00F316A1">
        <w:rPr>
          <w:rFonts w:ascii="Aptos" w:hAnsi="Aptos" w:cs="Arial"/>
          <w:b/>
        </w:rPr>
        <w:t xml:space="preserve"> </w:t>
      </w:r>
      <w:r w:rsidR="00A71962" w:rsidRPr="00F316A1">
        <w:rPr>
          <w:rFonts w:ascii="Aptos" w:hAnsi="Aptos" w:cs="Arial"/>
        </w:rPr>
        <w:t xml:space="preserve">Being unfriendly, excluding, tormenting (e.g. hiding books, threatening gestures) </w:t>
      </w:r>
    </w:p>
    <w:p w14:paraId="0C79B1E2" w14:textId="5B26DFC1" w:rsidR="00A71962" w:rsidRPr="00F316A1" w:rsidRDefault="00A71962" w:rsidP="00754989">
      <w:pPr>
        <w:ind w:left="567"/>
        <w:jc w:val="both"/>
        <w:rPr>
          <w:rFonts w:ascii="Aptos" w:hAnsi="Aptos" w:cs="Arial"/>
        </w:rPr>
      </w:pPr>
      <w:r w:rsidRPr="00F316A1">
        <w:rPr>
          <w:rFonts w:ascii="Aptos" w:hAnsi="Aptos" w:cs="Arial"/>
          <w:b/>
        </w:rPr>
        <w:t>Physical</w:t>
      </w:r>
      <w:r w:rsidR="008861C0" w:rsidRPr="00F316A1">
        <w:rPr>
          <w:rFonts w:ascii="Aptos" w:hAnsi="Aptos" w:cs="Arial"/>
        </w:rPr>
        <w:t>:</w:t>
      </w:r>
      <w:r w:rsidR="0042276B" w:rsidRPr="00F316A1">
        <w:rPr>
          <w:rFonts w:ascii="Aptos" w:hAnsi="Aptos" w:cs="Arial"/>
        </w:rPr>
        <w:t xml:space="preserve"> </w:t>
      </w:r>
      <w:r w:rsidRPr="00F316A1">
        <w:rPr>
          <w:rFonts w:ascii="Aptos" w:hAnsi="Aptos" w:cs="Arial"/>
        </w:rPr>
        <w:t xml:space="preserve">Pushing, kicking, hitting, punching or any use of violence </w:t>
      </w:r>
    </w:p>
    <w:p w14:paraId="33A9D42A" w14:textId="4294E81F" w:rsidR="00A71962" w:rsidRPr="00F316A1" w:rsidRDefault="00A71962" w:rsidP="00754989">
      <w:pPr>
        <w:ind w:left="567"/>
        <w:jc w:val="both"/>
        <w:rPr>
          <w:rFonts w:ascii="Aptos" w:hAnsi="Aptos" w:cs="Arial"/>
        </w:rPr>
      </w:pPr>
      <w:r w:rsidRPr="00F316A1">
        <w:rPr>
          <w:rFonts w:ascii="Aptos" w:hAnsi="Aptos" w:cs="Arial"/>
          <w:b/>
        </w:rPr>
        <w:t>Sexual</w:t>
      </w:r>
      <w:r w:rsidR="008861C0" w:rsidRPr="00F316A1">
        <w:rPr>
          <w:rFonts w:ascii="Aptos" w:hAnsi="Aptos" w:cs="Arial"/>
          <w:b/>
        </w:rPr>
        <w:t>:</w:t>
      </w:r>
      <w:r w:rsidRPr="00F316A1">
        <w:rPr>
          <w:rFonts w:ascii="Aptos" w:hAnsi="Aptos" w:cs="Arial"/>
        </w:rPr>
        <w:t xml:space="preserve"> Unwanted physical contact or sexually abusive comments </w:t>
      </w:r>
    </w:p>
    <w:p w14:paraId="153D176B" w14:textId="40FFCB05" w:rsidR="00A71962" w:rsidRPr="00F316A1" w:rsidRDefault="00A71962" w:rsidP="00754989">
      <w:pPr>
        <w:ind w:left="567"/>
        <w:jc w:val="both"/>
        <w:rPr>
          <w:rFonts w:ascii="Aptos" w:hAnsi="Aptos" w:cs="Arial"/>
        </w:rPr>
      </w:pPr>
      <w:r w:rsidRPr="00F316A1">
        <w:rPr>
          <w:rFonts w:ascii="Aptos" w:hAnsi="Aptos" w:cs="Arial"/>
          <w:b/>
        </w:rPr>
        <w:t>Racist</w:t>
      </w:r>
      <w:r w:rsidR="00364C34" w:rsidRPr="00F316A1">
        <w:rPr>
          <w:rFonts w:ascii="Aptos" w:hAnsi="Aptos" w:cs="Arial"/>
          <w:b/>
        </w:rPr>
        <w:t xml:space="preserve">: </w:t>
      </w:r>
      <w:r w:rsidRPr="00F316A1">
        <w:rPr>
          <w:rFonts w:ascii="Aptos" w:hAnsi="Aptos" w:cs="Arial"/>
        </w:rPr>
        <w:t xml:space="preserve">Racial taunts, graffiti, gestures </w:t>
      </w:r>
    </w:p>
    <w:p w14:paraId="63B81446" w14:textId="3B727DA4" w:rsidR="00A71962" w:rsidRPr="00F316A1" w:rsidRDefault="00A71962" w:rsidP="00754989">
      <w:pPr>
        <w:ind w:left="567"/>
        <w:jc w:val="both"/>
        <w:rPr>
          <w:rFonts w:ascii="Aptos" w:hAnsi="Aptos" w:cs="Arial"/>
        </w:rPr>
      </w:pPr>
      <w:r w:rsidRPr="00F316A1">
        <w:rPr>
          <w:rFonts w:ascii="Aptos" w:hAnsi="Aptos" w:cs="Arial"/>
          <w:b/>
        </w:rPr>
        <w:t>Homophobic</w:t>
      </w:r>
      <w:r w:rsidR="00364C34" w:rsidRPr="00F316A1">
        <w:rPr>
          <w:rFonts w:ascii="Aptos" w:hAnsi="Aptos" w:cs="Arial"/>
        </w:rPr>
        <w:t xml:space="preserve">: </w:t>
      </w:r>
      <w:r w:rsidRPr="00F316A1">
        <w:rPr>
          <w:rFonts w:ascii="Aptos" w:hAnsi="Aptos" w:cs="Arial"/>
        </w:rPr>
        <w:t xml:space="preserve">Because of, or focussing on the issue of sexuality </w:t>
      </w:r>
    </w:p>
    <w:p w14:paraId="27EEA84F" w14:textId="03351F09" w:rsidR="00A71962" w:rsidRPr="00F316A1" w:rsidRDefault="00A71962" w:rsidP="00754989">
      <w:pPr>
        <w:ind w:left="567"/>
        <w:jc w:val="both"/>
        <w:rPr>
          <w:rFonts w:ascii="Aptos" w:hAnsi="Aptos" w:cs="Arial"/>
        </w:rPr>
      </w:pPr>
      <w:r w:rsidRPr="00F316A1">
        <w:rPr>
          <w:rFonts w:ascii="Aptos" w:hAnsi="Aptos" w:cs="Arial"/>
          <w:b/>
        </w:rPr>
        <w:t>Verba</w:t>
      </w:r>
      <w:r w:rsidRPr="00F316A1">
        <w:rPr>
          <w:rFonts w:ascii="Aptos" w:hAnsi="Aptos" w:cs="Arial"/>
        </w:rPr>
        <w:t>l</w:t>
      </w:r>
      <w:r w:rsidR="00364C34" w:rsidRPr="00F316A1">
        <w:rPr>
          <w:rFonts w:ascii="Aptos" w:hAnsi="Aptos" w:cs="Arial"/>
        </w:rPr>
        <w:t xml:space="preserve">: </w:t>
      </w:r>
      <w:r w:rsidR="0042276B" w:rsidRPr="00F316A1">
        <w:rPr>
          <w:rFonts w:ascii="Aptos" w:hAnsi="Aptos" w:cs="Arial"/>
        </w:rPr>
        <w:t xml:space="preserve"> </w:t>
      </w:r>
      <w:r w:rsidRPr="00F316A1">
        <w:rPr>
          <w:rFonts w:ascii="Aptos" w:hAnsi="Aptos" w:cs="Arial"/>
        </w:rPr>
        <w:t xml:space="preserve">Name-calling, sarcasm, spreading rumours, teasing </w:t>
      </w:r>
    </w:p>
    <w:p w14:paraId="3C34F6A8" w14:textId="4E056581" w:rsidR="0042276B" w:rsidRPr="00F316A1" w:rsidRDefault="0042276B" w:rsidP="00754989">
      <w:pPr>
        <w:ind w:left="567"/>
        <w:jc w:val="both"/>
        <w:rPr>
          <w:rFonts w:ascii="Aptos" w:hAnsi="Aptos" w:cs="Arial"/>
        </w:rPr>
      </w:pPr>
      <w:r w:rsidRPr="00F316A1">
        <w:rPr>
          <w:rFonts w:ascii="Aptos" w:hAnsi="Aptos" w:cs="Arial"/>
          <w:b/>
          <w:bCs/>
        </w:rPr>
        <w:t>Transphobic</w:t>
      </w:r>
      <w:r w:rsidR="00364C34" w:rsidRPr="00F316A1">
        <w:rPr>
          <w:rFonts w:ascii="Aptos" w:hAnsi="Aptos" w:cs="Arial"/>
          <w:b/>
          <w:bCs/>
        </w:rPr>
        <w:t>:</w:t>
      </w:r>
      <w:r w:rsidRPr="00F316A1">
        <w:rPr>
          <w:rFonts w:ascii="Aptos" w:hAnsi="Aptos" w:cs="Arial"/>
          <w:b/>
          <w:bCs/>
        </w:rPr>
        <w:t xml:space="preserve"> </w:t>
      </w:r>
      <w:r w:rsidRPr="00F316A1">
        <w:rPr>
          <w:rFonts w:ascii="Aptos" w:hAnsi="Aptos" w:cs="Arial"/>
        </w:rPr>
        <w:t xml:space="preserve">Based on a </w:t>
      </w:r>
      <w:r w:rsidR="00125920" w:rsidRPr="00F316A1">
        <w:rPr>
          <w:rFonts w:ascii="Aptos" w:hAnsi="Aptos" w:cs="Arial"/>
        </w:rPr>
        <w:t>person’s</w:t>
      </w:r>
      <w:r w:rsidRPr="00F316A1">
        <w:rPr>
          <w:rFonts w:ascii="Aptos" w:hAnsi="Aptos" w:cs="Arial"/>
        </w:rPr>
        <w:t xml:space="preserve"> gender or for not conforming to dominant gender roles.</w:t>
      </w:r>
    </w:p>
    <w:p w14:paraId="16C4FC67" w14:textId="4DBBFF28" w:rsidR="0042276B" w:rsidRPr="00F316A1" w:rsidRDefault="0042276B" w:rsidP="00754989">
      <w:pPr>
        <w:ind w:left="567"/>
        <w:jc w:val="both"/>
        <w:rPr>
          <w:rFonts w:ascii="Aptos" w:hAnsi="Aptos" w:cs="Arial"/>
        </w:rPr>
      </w:pPr>
      <w:r w:rsidRPr="00F316A1">
        <w:rPr>
          <w:rFonts w:ascii="Aptos" w:hAnsi="Aptos" w:cs="Arial"/>
          <w:b/>
          <w:bCs/>
        </w:rPr>
        <w:t>Prejudicial</w:t>
      </w:r>
      <w:r w:rsidR="00364C34" w:rsidRPr="00F316A1">
        <w:rPr>
          <w:rFonts w:ascii="Aptos" w:hAnsi="Aptos" w:cs="Arial"/>
          <w:b/>
          <w:bCs/>
        </w:rPr>
        <w:t xml:space="preserve">: </w:t>
      </w:r>
      <w:r w:rsidRPr="00F316A1">
        <w:rPr>
          <w:rFonts w:ascii="Aptos" w:hAnsi="Aptos" w:cs="Arial"/>
        </w:rPr>
        <w:t>Based on prejudices towards specific characteristics e.g. SEND.</w:t>
      </w:r>
    </w:p>
    <w:p w14:paraId="7A2089FA" w14:textId="7B027A34" w:rsidR="00F63F84" w:rsidRPr="00F316A1" w:rsidRDefault="00A71962" w:rsidP="00754989">
      <w:pPr>
        <w:spacing w:after="120"/>
        <w:ind w:left="567"/>
        <w:rPr>
          <w:rFonts w:ascii="Aptos" w:hAnsi="Aptos" w:cs="Arial"/>
        </w:rPr>
      </w:pPr>
      <w:r w:rsidRPr="00F316A1">
        <w:rPr>
          <w:rFonts w:ascii="Aptos" w:hAnsi="Aptos" w:cs="Arial"/>
          <w:b/>
        </w:rPr>
        <w:t>Cyber</w:t>
      </w:r>
      <w:r w:rsidR="00364C34" w:rsidRPr="00F316A1">
        <w:rPr>
          <w:rFonts w:ascii="Aptos" w:hAnsi="Aptos" w:cs="Arial"/>
          <w:b/>
        </w:rPr>
        <w:t xml:space="preserve">: </w:t>
      </w:r>
      <w:r w:rsidRPr="00F316A1">
        <w:rPr>
          <w:rFonts w:ascii="Aptos" w:hAnsi="Aptos" w:cs="Arial"/>
        </w:rPr>
        <w:t>All areas of internet, such as email &amp; internet chat room misuse Mobile threats b</w:t>
      </w:r>
      <w:r w:rsidR="00364C34" w:rsidRPr="00F316A1">
        <w:rPr>
          <w:rFonts w:ascii="Aptos" w:hAnsi="Aptos" w:cs="Arial"/>
        </w:rPr>
        <w:t xml:space="preserve">y </w:t>
      </w:r>
      <w:r w:rsidRPr="00F316A1">
        <w:rPr>
          <w:rFonts w:ascii="Aptos" w:hAnsi="Aptos" w:cs="Arial"/>
        </w:rPr>
        <w:t>text messaging &amp; calls. Misuse of associated technology, i.e. camera</w:t>
      </w:r>
      <w:r w:rsidR="008B0E0D" w:rsidRPr="00F316A1">
        <w:rPr>
          <w:rFonts w:ascii="Aptos" w:hAnsi="Aptos" w:cs="Arial"/>
        </w:rPr>
        <w:t xml:space="preserve"> </w:t>
      </w:r>
      <w:r w:rsidRPr="00F316A1">
        <w:rPr>
          <w:rFonts w:ascii="Aptos" w:hAnsi="Aptos" w:cs="Arial"/>
        </w:rPr>
        <w:t>&amp;</w:t>
      </w:r>
      <w:r w:rsidR="008B0E0D" w:rsidRPr="00F316A1">
        <w:rPr>
          <w:rFonts w:ascii="Aptos" w:hAnsi="Aptos" w:cs="Arial"/>
        </w:rPr>
        <w:t xml:space="preserve"> </w:t>
      </w:r>
      <w:r w:rsidRPr="00F316A1">
        <w:rPr>
          <w:rFonts w:ascii="Aptos" w:hAnsi="Aptos" w:cs="Arial"/>
        </w:rPr>
        <w:t>video facilities</w:t>
      </w:r>
    </w:p>
    <w:p w14:paraId="684BFD8F" w14:textId="177A7602" w:rsidR="00993BE1" w:rsidRPr="00F316A1" w:rsidRDefault="00FB7456" w:rsidP="007D0C3F">
      <w:pPr>
        <w:ind w:left="567" w:hanging="567"/>
        <w:rPr>
          <w:rFonts w:ascii="Aptos" w:hAnsi="Aptos" w:cs="Arial"/>
        </w:rPr>
      </w:pPr>
      <w:r>
        <w:rPr>
          <w:rFonts w:ascii="Aptos" w:hAnsi="Aptos" w:cs="Arial"/>
        </w:rPr>
        <w:t>5</w:t>
      </w:r>
      <w:r w:rsidR="007D0C3F">
        <w:rPr>
          <w:rFonts w:ascii="Aptos" w:hAnsi="Aptos" w:cs="Arial"/>
        </w:rPr>
        <w:t>.</w:t>
      </w:r>
      <w:r w:rsidR="000C42A7">
        <w:rPr>
          <w:rFonts w:ascii="Aptos" w:hAnsi="Aptos" w:cs="Arial"/>
        </w:rPr>
        <w:t>5</w:t>
      </w:r>
      <w:r w:rsidR="007D0C3F">
        <w:rPr>
          <w:rFonts w:ascii="Aptos" w:hAnsi="Aptos" w:cs="Arial"/>
        </w:rPr>
        <w:tab/>
      </w:r>
      <w:r w:rsidR="00993BE1" w:rsidRPr="00F316A1">
        <w:rPr>
          <w:rFonts w:ascii="Aptos" w:hAnsi="Aptos" w:cs="Arial"/>
        </w:rPr>
        <w:t xml:space="preserve">The school understands that, under the Human Rights Act (HRA) 1998, it could have charges brought against it if it allows the rights of pupils to be breached by failing to take bullying seriously. The headteacher will ensure that this policy complies with the HRA and that all staff within the school fully comply.  Although bullying is not a criminal offence, some types of harassment, threatening behaviour and /or communications may be considered criminal offences: </w:t>
      </w:r>
    </w:p>
    <w:p w14:paraId="464B35E2" w14:textId="77777777" w:rsidR="00993BE1" w:rsidRPr="00F316A1" w:rsidRDefault="00993BE1" w:rsidP="00336989">
      <w:pPr>
        <w:pStyle w:val="ListParagraph"/>
        <w:numPr>
          <w:ilvl w:val="0"/>
          <w:numId w:val="7"/>
        </w:numPr>
        <w:ind w:left="851" w:hanging="284"/>
        <w:rPr>
          <w:rFonts w:ascii="Aptos" w:hAnsi="Aptos" w:cs="Arial"/>
        </w:rPr>
      </w:pPr>
      <w:r w:rsidRPr="00F316A1">
        <w:rPr>
          <w:rFonts w:ascii="Aptos" w:hAnsi="Aptos" w:cs="Arial"/>
        </w:rPr>
        <w:t xml:space="preserve">Under the Malicious Communications Act 1998,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 </w:t>
      </w:r>
    </w:p>
    <w:p w14:paraId="4E5EFE43" w14:textId="0CB04381" w:rsidR="00993BE1" w:rsidRPr="00F316A1" w:rsidRDefault="00993BE1" w:rsidP="00336989">
      <w:pPr>
        <w:pStyle w:val="ListParagraph"/>
        <w:numPr>
          <w:ilvl w:val="0"/>
          <w:numId w:val="7"/>
        </w:numPr>
        <w:ind w:left="851" w:hanging="284"/>
        <w:rPr>
          <w:rFonts w:ascii="Aptos" w:hAnsi="Aptos" w:cs="Arial"/>
        </w:rPr>
      </w:pPr>
      <w:r w:rsidRPr="00F316A1">
        <w:rPr>
          <w:rFonts w:ascii="Aptos" w:hAnsi="Aptos" w:cs="Arial"/>
        </w:rPr>
        <w:t xml:space="preserve">The protection from Harassment Act 1997 makes it an offence to knowingly </w:t>
      </w:r>
      <w:r w:rsidR="00EF4B2B" w:rsidRPr="00F316A1">
        <w:rPr>
          <w:rFonts w:ascii="Aptos" w:hAnsi="Aptos" w:cs="Arial"/>
        </w:rPr>
        <w:t>pursue</w:t>
      </w:r>
      <w:r w:rsidRPr="00F316A1">
        <w:rPr>
          <w:rFonts w:ascii="Aptos" w:hAnsi="Aptos" w:cs="Arial"/>
        </w:rPr>
        <w:t xml:space="preserve"> any course of conduct amounting to harassment.</w:t>
      </w:r>
    </w:p>
    <w:p w14:paraId="2D4D1E0B" w14:textId="350C3811" w:rsidR="00993BE1" w:rsidRPr="00F316A1" w:rsidRDefault="00993BE1" w:rsidP="00336989">
      <w:pPr>
        <w:pStyle w:val="ListParagraph"/>
        <w:numPr>
          <w:ilvl w:val="0"/>
          <w:numId w:val="7"/>
        </w:numPr>
        <w:ind w:left="851" w:hanging="284"/>
        <w:rPr>
          <w:rFonts w:ascii="Aptos" w:hAnsi="Aptos" w:cs="Arial"/>
        </w:rPr>
      </w:pPr>
      <w:r w:rsidRPr="00F316A1">
        <w:rPr>
          <w:rFonts w:ascii="Aptos" w:hAnsi="Aptos" w:cs="Arial"/>
        </w:rPr>
        <w:t xml:space="preserve">Section 127 of the Communications Act 2003 makes it an offence to send, by means of public electronic communications network, a message, or other matter, that is grossly offensive or of an indecent , obscene, or menacing character. It is unlawful to disseminate defamatory information through any media, including internet sites. </w:t>
      </w:r>
    </w:p>
    <w:p w14:paraId="4DA38EB6" w14:textId="4BE63E71" w:rsidR="00805D19" w:rsidRPr="00C37C93" w:rsidRDefault="00F63F84" w:rsidP="00336989">
      <w:pPr>
        <w:pStyle w:val="ListParagraph"/>
        <w:numPr>
          <w:ilvl w:val="0"/>
          <w:numId w:val="7"/>
        </w:numPr>
        <w:spacing w:after="240"/>
        <w:ind w:left="851" w:hanging="284"/>
        <w:rPr>
          <w:rFonts w:ascii="Aptos" w:hAnsi="Aptos" w:cs="Arial"/>
          <w:b/>
        </w:rPr>
      </w:pPr>
      <w:r w:rsidRPr="00F316A1">
        <w:rPr>
          <w:rFonts w:ascii="Aptos" w:hAnsi="Aptos" w:cs="Arial"/>
          <w:bCs/>
        </w:rPr>
        <w:t xml:space="preserve">Some bullying incidents can fall into the Hate Incident/Crime bracket. This can be defined as any incident, which may or may not constitute a criminal offence which is perceived by the victim or any other person as being motivated by hostility or prejudice. (College of Policing 2014). If a criminal offence has been </w:t>
      </w:r>
      <w:r w:rsidR="00EF4B2B" w:rsidRPr="00F316A1">
        <w:rPr>
          <w:rFonts w:ascii="Aptos" w:hAnsi="Aptos" w:cs="Arial"/>
          <w:bCs/>
        </w:rPr>
        <w:t>committed,</w:t>
      </w:r>
      <w:r w:rsidRPr="00F316A1">
        <w:rPr>
          <w:rFonts w:ascii="Aptos" w:hAnsi="Aptos" w:cs="Arial"/>
          <w:bCs/>
        </w:rPr>
        <w:t xml:space="preserve"> it becomes a Hate Crime.  The Protected characteristics under the current legislation (2019) are named as</w:t>
      </w:r>
      <w:r w:rsidR="00DB0818" w:rsidRPr="00F316A1">
        <w:rPr>
          <w:rFonts w:ascii="Aptos" w:hAnsi="Aptos" w:cs="Arial"/>
          <w:bCs/>
        </w:rPr>
        <w:t xml:space="preserve"> </w:t>
      </w:r>
      <w:r w:rsidRPr="00F316A1">
        <w:rPr>
          <w:rFonts w:ascii="Aptos" w:hAnsi="Aptos" w:cs="Arial"/>
          <w:bCs/>
        </w:rPr>
        <w:t xml:space="preserve">disability, race, religion or belief, sexual </w:t>
      </w:r>
      <w:r w:rsidR="00125920" w:rsidRPr="00F316A1">
        <w:rPr>
          <w:rFonts w:ascii="Aptos" w:hAnsi="Aptos" w:cs="Arial"/>
          <w:bCs/>
        </w:rPr>
        <w:t>orientation,</w:t>
      </w:r>
      <w:r w:rsidRPr="00F316A1">
        <w:rPr>
          <w:rFonts w:ascii="Aptos" w:hAnsi="Aptos" w:cs="Arial"/>
          <w:bCs/>
        </w:rPr>
        <w:t xml:space="preserve"> and transgender identity. In Gloucestershire, this also includes, age, gender, and alternative subcultures, </w:t>
      </w:r>
      <w:r w:rsidR="00B77540" w:rsidRPr="00F316A1">
        <w:rPr>
          <w:rFonts w:ascii="Aptos" w:hAnsi="Aptos" w:cs="Arial"/>
          <w:bCs/>
        </w:rPr>
        <w:t>e.g.</w:t>
      </w:r>
      <w:r w:rsidRPr="00F316A1">
        <w:rPr>
          <w:rFonts w:ascii="Aptos" w:hAnsi="Aptos" w:cs="Arial"/>
          <w:bCs/>
        </w:rPr>
        <w:t xml:space="preserve"> homeless. GCC procedures for reporting Hate </w:t>
      </w:r>
      <w:r w:rsidR="00B77540" w:rsidRPr="00F316A1">
        <w:rPr>
          <w:rFonts w:ascii="Aptos" w:hAnsi="Aptos" w:cs="Arial"/>
          <w:bCs/>
        </w:rPr>
        <w:t>Incidents/Crime must be followed in accordance with expectations set out in Keeping Children Safe in Education.</w:t>
      </w:r>
    </w:p>
    <w:p w14:paraId="2E036092" w14:textId="091EFD42" w:rsidR="00805D19" w:rsidRPr="00F316A1" w:rsidRDefault="00805D19" w:rsidP="001D6B5C">
      <w:pPr>
        <w:pStyle w:val="Heading1"/>
        <w:numPr>
          <w:ilvl w:val="0"/>
          <w:numId w:val="42"/>
        </w:numPr>
        <w:spacing w:after="120"/>
        <w:ind w:left="567" w:hanging="567"/>
      </w:pPr>
      <w:bookmarkStart w:id="5" w:name="_Signs_of_bullying"/>
      <w:bookmarkStart w:id="6" w:name="_Hlk205459511"/>
      <w:bookmarkEnd w:id="5"/>
      <w:r w:rsidRPr="00F316A1">
        <w:lastRenderedPageBreak/>
        <w:t>Signs of bullying</w:t>
      </w:r>
    </w:p>
    <w:bookmarkEnd w:id="6"/>
    <w:p w14:paraId="66239418" w14:textId="5FDE3106" w:rsidR="00805D19" w:rsidRPr="007D0C3F" w:rsidRDefault="00362689" w:rsidP="007D0C3F">
      <w:pPr>
        <w:ind w:left="567" w:hanging="567"/>
        <w:rPr>
          <w:rFonts w:ascii="Aptos" w:hAnsi="Aptos" w:cs="Arial"/>
          <w:bCs/>
        </w:rPr>
      </w:pPr>
      <w:r>
        <w:rPr>
          <w:rFonts w:ascii="Aptos" w:hAnsi="Aptos" w:cs="Arial"/>
          <w:bCs/>
        </w:rPr>
        <w:t>6</w:t>
      </w:r>
      <w:r w:rsidR="007D0C3F">
        <w:rPr>
          <w:rFonts w:ascii="Aptos" w:hAnsi="Aptos" w:cs="Arial"/>
          <w:bCs/>
        </w:rPr>
        <w:t>.1</w:t>
      </w:r>
      <w:r w:rsidR="007D0C3F">
        <w:rPr>
          <w:rFonts w:ascii="Aptos" w:hAnsi="Aptos" w:cs="Arial"/>
          <w:bCs/>
        </w:rPr>
        <w:tab/>
      </w:r>
      <w:r w:rsidR="00805D19" w:rsidRPr="007D0C3F">
        <w:rPr>
          <w:rFonts w:ascii="Aptos" w:hAnsi="Aptos" w:cs="Arial"/>
          <w:bCs/>
        </w:rPr>
        <w:t>Staff will be alert to the following signs that may indicate a pupil is a victim of bullying:</w:t>
      </w:r>
    </w:p>
    <w:p w14:paraId="45968276" w14:textId="111AE194" w:rsidR="00805D19" w:rsidRPr="00F316A1" w:rsidRDefault="00805D19" w:rsidP="00336989">
      <w:pPr>
        <w:pStyle w:val="ListParagraph"/>
        <w:numPr>
          <w:ilvl w:val="0"/>
          <w:numId w:val="6"/>
        </w:numPr>
        <w:ind w:left="851" w:hanging="284"/>
        <w:rPr>
          <w:rFonts w:ascii="Aptos" w:hAnsi="Aptos" w:cs="Arial"/>
          <w:bCs/>
        </w:rPr>
      </w:pPr>
      <w:r w:rsidRPr="00F316A1">
        <w:rPr>
          <w:rFonts w:ascii="Aptos" w:hAnsi="Aptos" w:cs="Arial"/>
          <w:bCs/>
        </w:rPr>
        <w:t>Being frightened to travel to or from school</w:t>
      </w:r>
    </w:p>
    <w:p w14:paraId="48FAFDB9" w14:textId="748F2566" w:rsidR="00805D19" w:rsidRPr="00F316A1" w:rsidRDefault="00805D19" w:rsidP="00336989">
      <w:pPr>
        <w:pStyle w:val="ListParagraph"/>
        <w:numPr>
          <w:ilvl w:val="0"/>
          <w:numId w:val="6"/>
        </w:numPr>
        <w:ind w:left="851" w:hanging="284"/>
        <w:rPr>
          <w:rFonts w:ascii="Aptos" w:hAnsi="Aptos" w:cs="Arial"/>
          <w:bCs/>
        </w:rPr>
      </w:pPr>
      <w:r w:rsidRPr="00F316A1">
        <w:rPr>
          <w:rFonts w:ascii="Aptos" w:hAnsi="Aptos" w:cs="Arial"/>
          <w:bCs/>
        </w:rPr>
        <w:t>Unwillingness to attend school</w:t>
      </w:r>
    </w:p>
    <w:p w14:paraId="75CE3D60" w14:textId="0BE16625" w:rsidR="00805D19" w:rsidRPr="00F316A1" w:rsidRDefault="00805D19" w:rsidP="00336989">
      <w:pPr>
        <w:pStyle w:val="ListParagraph"/>
        <w:numPr>
          <w:ilvl w:val="0"/>
          <w:numId w:val="6"/>
        </w:numPr>
        <w:ind w:left="851" w:hanging="284"/>
        <w:rPr>
          <w:rFonts w:ascii="Aptos" w:hAnsi="Aptos" w:cs="Arial"/>
          <w:bCs/>
        </w:rPr>
      </w:pPr>
      <w:r w:rsidRPr="00F316A1">
        <w:rPr>
          <w:rFonts w:ascii="Aptos" w:hAnsi="Aptos" w:cs="Arial"/>
          <w:bCs/>
        </w:rPr>
        <w:t>Repeated or persis</w:t>
      </w:r>
      <w:r w:rsidR="009C664B" w:rsidRPr="00F316A1">
        <w:rPr>
          <w:rFonts w:ascii="Aptos" w:hAnsi="Aptos" w:cs="Arial"/>
          <w:bCs/>
        </w:rPr>
        <w:t>tent absence from school</w:t>
      </w:r>
    </w:p>
    <w:p w14:paraId="7F06259D" w14:textId="064BB9F6" w:rsidR="009C664B" w:rsidRPr="00F316A1" w:rsidRDefault="009C664B" w:rsidP="00336989">
      <w:pPr>
        <w:pStyle w:val="ListParagraph"/>
        <w:numPr>
          <w:ilvl w:val="0"/>
          <w:numId w:val="6"/>
        </w:numPr>
        <w:ind w:left="851" w:hanging="284"/>
        <w:rPr>
          <w:rFonts w:ascii="Aptos" w:hAnsi="Aptos" w:cs="Arial"/>
          <w:bCs/>
        </w:rPr>
      </w:pPr>
      <w:r w:rsidRPr="00F316A1">
        <w:rPr>
          <w:rFonts w:ascii="Aptos" w:hAnsi="Aptos" w:cs="Arial"/>
          <w:bCs/>
        </w:rPr>
        <w:t>Becoming anxious or lacking confidence</w:t>
      </w:r>
    </w:p>
    <w:p w14:paraId="3583F911" w14:textId="56204313" w:rsidR="009C664B" w:rsidRPr="00F316A1" w:rsidRDefault="009C664B" w:rsidP="00336989">
      <w:pPr>
        <w:pStyle w:val="ListParagraph"/>
        <w:numPr>
          <w:ilvl w:val="0"/>
          <w:numId w:val="6"/>
        </w:numPr>
        <w:ind w:left="851" w:hanging="284"/>
        <w:rPr>
          <w:rFonts w:ascii="Aptos" w:hAnsi="Aptos" w:cs="Arial"/>
          <w:bCs/>
        </w:rPr>
      </w:pPr>
      <w:r w:rsidRPr="00F316A1">
        <w:rPr>
          <w:rFonts w:ascii="Aptos" w:hAnsi="Aptos" w:cs="Arial"/>
          <w:bCs/>
        </w:rPr>
        <w:t>Saying that they feel ill repeatedly</w:t>
      </w:r>
    </w:p>
    <w:p w14:paraId="45749378" w14:textId="295B27D5" w:rsidR="009C664B" w:rsidRPr="00F316A1" w:rsidRDefault="009C664B" w:rsidP="00336989">
      <w:pPr>
        <w:pStyle w:val="ListParagraph"/>
        <w:numPr>
          <w:ilvl w:val="0"/>
          <w:numId w:val="6"/>
        </w:numPr>
        <w:ind w:left="851" w:hanging="284"/>
        <w:rPr>
          <w:rFonts w:ascii="Aptos" w:hAnsi="Aptos" w:cs="Arial"/>
          <w:bCs/>
        </w:rPr>
      </w:pPr>
      <w:r w:rsidRPr="00F316A1">
        <w:rPr>
          <w:rFonts w:ascii="Aptos" w:hAnsi="Aptos" w:cs="Arial"/>
          <w:bCs/>
        </w:rPr>
        <w:t xml:space="preserve">Decreased </w:t>
      </w:r>
      <w:r w:rsidR="00C0701C" w:rsidRPr="00F316A1">
        <w:rPr>
          <w:rFonts w:ascii="Aptos" w:hAnsi="Aptos" w:cs="Arial"/>
          <w:bCs/>
        </w:rPr>
        <w:t>involvement</w:t>
      </w:r>
      <w:r w:rsidRPr="00F316A1">
        <w:rPr>
          <w:rFonts w:ascii="Aptos" w:hAnsi="Aptos" w:cs="Arial"/>
          <w:bCs/>
        </w:rPr>
        <w:t xml:space="preserve"> in </w:t>
      </w:r>
      <w:r w:rsidR="00D066D9" w:rsidRPr="00F316A1">
        <w:rPr>
          <w:rFonts w:ascii="Aptos" w:hAnsi="Aptos" w:cs="Arial"/>
          <w:bCs/>
        </w:rPr>
        <w:t>schoolwork</w:t>
      </w:r>
    </w:p>
    <w:p w14:paraId="63C8C678" w14:textId="52ED2E0A" w:rsidR="009C664B" w:rsidRPr="00F316A1" w:rsidRDefault="009C664B" w:rsidP="00336989">
      <w:pPr>
        <w:pStyle w:val="ListParagraph"/>
        <w:numPr>
          <w:ilvl w:val="0"/>
          <w:numId w:val="6"/>
        </w:numPr>
        <w:ind w:left="851" w:hanging="284"/>
        <w:rPr>
          <w:rFonts w:ascii="Aptos" w:hAnsi="Aptos" w:cs="Arial"/>
          <w:bCs/>
        </w:rPr>
      </w:pPr>
      <w:r w:rsidRPr="00F316A1">
        <w:rPr>
          <w:rFonts w:ascii="Aptos" w:hAnsi="Aptos" w:cs="Arial"/>
          <w:bCs/>
        </w:rPr>
        <w:t>Leaving school with torn clothes or damaged possessions</w:t>
      </w:r>
    </w:p>
    <w:p w14:paraId="4A4F0F5D" w14:textId="1209B092" w:rsidR="009C664B" w:rsidRPr="00F316A1" w:rsidRDefault="009C664B" w:rsidP="00336989">
      <w:pPr>
        <w:pStyle w:val="ListParagraph"/>
        <w:numPr>
          <w:ilvl w:val="0"/>
          <w:numId w:val="6"/>
        </w:numPr>
        <w:ind w:left="851" w:hanging="284"/>
        <w:rPr>
          <w:rFonts w:ascii="Aptos" w:hAnsi="Aptos" w:cs="Arial"/>
          <w:bCs/>
        </w:rPr>
      </w:pPr>
      <w:r w:rsidRPr="00F316A1">
        <w:rPr>
          <w:rFonts w:ascii="Aptos" w:hAnsi="Aptos" w:cs="Arial"/>
          <w:bCs/>
        </w:rPr>
        <w:t>Missing possessions</w:t>
      </w:r>
    </w:p>
    <w:p w14:paraId="39C0674A" w14:textId="65B6D851" w:rsidR="009C664B" w:rsidRPr="00F316A1" w:rsidRDefault="009C664B" w:rsidP="00336989">
      <w:pPr>
        <w:pStyle w:val="ListParagraph"/>
        <w:numPr>
          <w:ilvl w:val="0"/>
          <w:numId w:val="6"/>
        </w:numPr>
        <w:ind w:left="851" w:hanging="284"/>
        <w:rPr>
          <w:rFonts w:ascii="Aptos" w:hAnsi="Aptos" w:cs="Arial"/>
          <w:bCs/>
        </w:rPr>
      </w:pPr>
      <w:r w:rsidRPr="00F316A1">
        <w:rPr>
          <w:rFonts w:ascii="Aptos" w:hAnsi="Aptos" w:cs="Arial"/>
          <w:bCs/>
        </w:rPr>
        <w:t>Missing dinner money</w:t>
      </w:r>
    </w:p>
    <w:p w14:paraId="2F133196" w14:textId="4A7A5512" w:rsidR="009C664B" w:rsidRPr="00F316A1" w:rsidRDefault="009C664B" w:rsidP="00336989">
      <w:pPr>
        <w:pStyle w:val="ListParagraph"/>
        <w:numPr>
          <w:ilvl w:val="0"/>
          <w:numId w:val="6"/>
        </w:numPr>
        <w:ind w:left="851" w:hanging="284"/>
        <w:rPr>
          <w:rFonts w:ascii="Aptos" w:hAnsi="Aptos" w:cs="Arial"/>
          <w:bCs/>
        </w:rPr>
      </w:pPr>
      <w:r w:rsidRPr="00F316A1">
        <w:rPr>
          <w:rFonts w:ascii="Aptos" w:hAnsi="Aptos" w:cs="Arial"/>
          <w:bCs/>
        </w:rPr>
        <w:t>Asking for extra money or stealing</w:t>
      </w:r>
    </w:p>
    <w:p w14:paraId="7420565D" w14:textId="70C61CEC" w:rsidR="009C664B" w:rsidRPr="00F316A1" w:rsidRDefault="009C664B" w:rsidP="00336989">
      <w:pPr>
        <w:pStyle w:val="ListParagraph"/>
        <w:numPr>
          <w:ilvl w:val="0"/>
          <w:numId w:val="6"/>
        </w:numPr>
        <w:ind w:left="851" w:hanging="284"/>
        <w:rPr>
          <w:rFonts w:ascii="Aptos" w:hAnsi="Aptos" w:cs="Arial"/>
          <w:bCs/>
        </w:rPr>
      </w:pPr>
      <w:r w:rsidRPr="00F316A1">
        <w:rPr>
          <w:rFonts w:ascii="Aptos" w:hAnsi="Aptos" w:cs="Arial"/>
          <w:bCs/>
        </w:rPr>
        <w:t>Cuts or bruises</w:t>
      </w:r>
    </w:p>
    <w:p w14:paraId="5B3E9424" w14:textId="2BA2F8CC" w:rsidR="009C664B" w:rsidRPr="00F316A1" w:rsidRDefault="009C664B" w:rsidP="00336989">
      <w:pPr>
        <w:pStyle w:val="ListParagraph"/>
        <w:numPr>
          <w:ilvl w:val="0"/>
          <w:numId w:val="6"/>
        </w:numPr>
        <w:ind w:left="851" w:hanging="284"/>
        <w:rPr>
          <w:rFonts w:ascii="Aptos" w:hAnsi="Aptos" w:cs="Arial"/>
          <w:bCs/>
        </w:rPr>
      </w:pPr>
      <w:r w:rsidRPr="00F316A1">
        <w:rPr>
          <w:rFonts w:ascii="Aptos" w:hAnsi="Aptos" w:cs="Arial"/>
          <w:bCs/>
        </w:rPr>
        <w:t>Lack of appetite</w:t>
      </w:r>
    </w:p>
    <w:p w14:paraId="03AFE373" w14:textId="37203378" w:rsidR="009C664B" w:rsidRPr="00F316A1" w:rsidRDefault="009C664B" w:rsidP="00336989">
      <w:pPr>
        <w:pStyle w:val="ListParagraph"/>
        <w:numPr>
          <w:ilvl w:val="0"/>
          <w:numId w:val="6"/>
        </w:numPr>
        <w:ind w:left="851" w:hanging="284"/>
        <w:rPr>
          <w:rFonts w:ascii="Aptos" w:hAnsi="Aptos" w:cs="Arial"/>
          <w:bCs/>
        </w:rPr>
      </w:pPr>
      <w:r w:rsidRPr="00F316A1">
        <w:rPr>
          <w:rFonts w:ascii="Aptos" w:hAnsi="Aptos" w:cs="Arial"/>
          <w:bCs/>
        </w:rPr>
        <w:t xml:space="preserve">Unwillingness to </w:t>
      </w:r>
      <w:r w:rsidR="00D82246" w:rsidRPr="00F316A1">
        <w:rPr>
          <w:rFonts w:ascii="Aptos" w:hAnsi="Aptos" w:cs="Arial"/>
          <w:bCs/>
        </w:rPr>
        <w:t>use the internet or mobile devices</w:t>
      </w:r>
    </w:p>
    <w:p w14:paraId="202C2A8C" w14:textId="512252DE" w:rsidR="00D82246" w:rsidRPr="00F316A1" w:rsidRDefault="00D82246" w:rsidP="00336989">
      <w:pPr>
        <w:pStyle w:val="ListParagraph"/>
        <w:numPr>
          <w:ilvl w:val="0"/>
          <w:numId w:val="6"/>
        </w:numPr>
        <w:ind w:left="851" w:hanging="284"/>
        <w:rPr>
          <w:rFonts w:ascii="Aptos" w:hAnsi="Aptos" w:cs="Arial"/>
          <w:bCs/>
        </w:rPr>
      </w:pPr>
      <w:r w:rsidRPr="00F316A1">
        <w:rPr>
          <w:rFonts w:ascii="Aptos" w:hAnsi="Aptos" w:cs="Arial"/>
          <w:bCs/>
        </w:rPr>
        <w:t>Lack of eye contact</w:t>
      </w:r>
    </w:p>
    <w:p w14:paraId="0DA28022" w14:textId="273317CF" w:rsidR="00D82246" w:rsidRPr="00F316A1" w:rsidRDefault="00D82246" w:rsidP="00336989">
      <w:pPr>
        <w:pStyle w:val="ListParagraph"/>
        <w:numPr>
          <w:ilvl w:val="0"/>
          <w:numId w:val="6"/>
        </w:numPr>
        <w:ind w:left="851" w:hanging="284"/>
        <w:rPr>
          <w:rFonts w:ascii="Aptos" w:hAnsi="Aptos" w:cs="Arial"/>
          <w:bCs/>
        </w:rPr>
      </w:pPr>
      <w:r w:rsidRPr="00F316A1">
        <w:rPr>
          <w:rFonts w:ascii="Aptos" w:hAnsi="Aptos" w:cs="Arial"/>
          <w:bCs/>
        </w:rPr>
        <w:t>Becoming short tempered</w:t>
      </w:r>
    </w:p>
    <w:p w14:paraId="21BB7D7A" w14:textId="2211AAF2" w:rsidR="00D82246" w:rsidRPr="00C37C93" w:rsidRDefault="00D82246" w:rsidP="00336989">
      <w:pPr>
        <w:pStyle w:val="ListParagraph"/>
        <w:numPr>
          <w:ilvl w:val="0"/>
          <w:numId w:val="6"/>
        </w:numPr>
        <w:spacing w:after="120"/>
        <w:ind w:left="851" w:hanging="284"/>
        <w:rPr>
          <w:rFonts w:ascii="Aptos" w:hAnsi="Aptos" w:cs="Arial"/>
          <w:bCs/>
        </w:rPr>
      </w:pPr>
      <w:r w:rsidRPr="00F316A1">
        <w:rPr>
          <w:rFonts w:ascii="Aptos" w:hAnsi="Aptos" w:cs="Arial"/>
          <w:bCs/>
        </w:rPr>
        <w:t>Change in behaviour and attitude at home</w:t>
      </w:r>
    </w:p>
    <w:p w14:paraId="07312ECD" w14:textId="2AD232FF" w:rsidR="00612912" w:rsidRPr="007D0C3F" w:rsidRDefault="003778AE" w:rsidP="007D0C3F">
      <w:pPr>
        <w:spacing w:after="120"/>
        <w:ind w:left="567" w:hanging="567"/>
        <w:rPr>
          <w:rFonts w:ascii="Aptos" w:hAnsi="Aptos" w:cs="Arial"/>
          <w:bCs/>
        </w:rPr>
      </w:pPr>
      <w:r>
        <w:rPr>
          <w:rFonts w:ascii="Aptos" w:hAnsi="Aptos" w:cs="Arial"/>
          <w:bCs/>
        </w:rPr>
        <w:t>6</w:t>
      </w:r>
      <w:r w:rsidR="007D0C3F">
        <w:rPr>
          <w:rFonts w:ascii="Aptos" w:hAnsi="Aptos" w:cs="Arial"/>
          <w:bCs/>
        </w:rPr>
        <w:t>.2</w:t>
      </w:r>
      <w:r w:rsidR="007D0C3F">
        <w:rPr>
          <w:rFonts w:ascii="Aptos" w:hAnsi="Aptos" w:cs="Arial"/>
          <w:bCs/>
        </w:rPr>
        <w:tab/>
      </w:r>
      <w:r w:rsidR="00D82246" w:rsidRPr="007D0C3F">
        <w:rPr>
          <w:rFonts w:ascii="Aptos" w:hAnsi="Aptos" w:cs="Arial"/>
          <w:bCs/>
        </w:rPr>
        <w:t xml:space="preserve">Although the </w:t>
      </w:r>
      <w:r w:rsidR="00C0701C" w:rsidRPr="007D0C3F">
        <w:rPr>
          <w:rFonts w:ascii="Aptos" w:hAnsi="Aptos" w:cs="Arial"/>
          <w:bCs/>
        </w:rPr>
        <w:t>signs</w:t>
      </w:r>
      <w:r w:rsidR="00D82246" w:rsidRPr="007D0C3F">
        <w:rPr>
          <w:rFonts w:ascii="Aptos" w:hAnsi="Aptos" w:cs="Arial"/>
          <w:bCs/>
        </w:rPr>
        <w:t xml:space="preserve"> outlined above may not </w:t>
      </w:r>
      <w:r w:rsidR="00C0701C" w:rsidRPr="007D0C3F">
        <w:rPr>
          <w:rFonts w:ascii="Aptos" w:hAnsi="Aptos" w:cs="Arial"/>
          <w:bCs/>
        </w:rPr>
        <w:t>be</w:t>
      </w:r>
      <w:r w:rsidR="00D82246" w:rsidRPr="007D0C3F">
        <w:rPr>
          <w:rFonts w:ascii="Aptos" w:hAnsi="Aptos" w:cs="Arial"/>
          <w:bCs/>
        </w:rPr>
        <w:t xml:space="preserve"> due to bullying, they may be due to deeper social </w:t>
      </w:r>
      <w:r w:rsidR="00C0701C" w:rsidRPr="007D0C3F">
        <w:rPr>
          <w:rFonts w:ascii="Aptos" w:hAnsi="Aptos" w:cs="Arial"/>
          <w:bCs/>
        </w:rPr>
        <w:t>emotional</w:t>
      </w:r>
      <w:r w:rsidR="00D82246" w:rsidRPr="007D0C3F">
        <w:rPr>
          <w:rFonts w:ascii="Aptos" w:hAnsi="Aptos" w:cs="Arial"/>
          <w:bCs/>
        </w:rPr>
        <w:t xml:space="preserve"> or mental health issues, so are still worth investigating. Pupils who display a significant </w:t>
      </w:r>
      <w:r w:rsidR="00C0701C" w:rsidRPr="007D0C3F">
        <w:rPr>
          <w:rFonts w:ascii="Aptos" w:hAnsi="Aptos" w:cs="Arial"/>
          <w:bCs/>
        </w:rPr>
        <w:t xml:space="preserve">number of these sings will be approached by a member of staff to determine the underlying issues causing this behaviour. </w:t>
      </w:r>
    </w:p>
    <w:p w14:paraId="39591449" w14:textId="288FCA94" w:rsidR="005E3B22" w:rsidRPr="007D0C3F" w:rsidRDefault="003778AE" w:rsidP="007D0C3F">
      <w:pPr>
        <w:ind w:left="567" w:hanging="567"/>
        <w:rPr>
          <w:rFonts w:ascii="Aptos" w:hAnsi="Aptos" w:cs="Arial"/>
          <w:bCs/>
        </w:rPr>
      </w:pPr>
      <w:r>
        <w:rPr>
          <w:rFonts w:ascii="Aptos" w:hAnsi="Aptos" w:cs="Arial"/>
          <w:bCs/>
        </w:rPr>
        <w:t>6</w:t>
      </w:r>
      <w:r w:rsidR="007D0C3F">
        <w:rPr>
          <w:rFonts w:ascii="Aptos" w:hAnsi="Aptos" w:cs="Arial"/>
          <w:bCs/>
        </w:rPr>
        <w:t>.3</w:t>
      </w:r>
      <w:r w:rsidR="007D0C3F">
        <w:rPr>
          <w:rFonts w:ascii="Aptos" w:hAnsi="Aptos" w:cs="Arial"/>
          <w:bCs/>
        </w:rPr>
        <w:tab/>
      </w:r>
      <w:r w:rsidR="00612912" w:rsidRPr="007D0C3F">
        <w:rPr>
          <w:rFonts w:ascii="Aptos" w:hAnsi="Aptos" w:cs="Arial"/>
          <w:bCs/>
        </w:rPr>
        <w:t>Staff  will be aware of the potential factors that may indicate pupil is likely to exhibit bullying behaviours</w:t>
      </w:r>
      <w:r w:rsidR="00B1535E" w:rsidRPr="007D0C3F">
        <w:rPr>
          <w:rFonts w:ascii="Aptos" w:hAnsi="Aptos" w:cs="Arial"/>
          <w:bCs/>
        </w:rPr>
        <w:t xml:space="preserve">, including but not limited to, the following: </w:t>
      </w:r>
    </w:p>
    <w:p w14:paraId="304D5E28" w14:textId="23A68B01" w:rsidR="005E3B22" w:rsidRPr="00F316A1" w:rsidRDefault="005E3B22" w:rsidP="00336989">
      <w:pPr>
        <w:pStyle w:val="ListParagraph"/>
        <w:numPr>
          <w:ilvl w:val="0"/>
          <w:numId w:val="5"/>
        </w:numPr>
        <w:ind w:left="851" w:hanging="284"/>
        <w:rPr>
          <w:rFonts w:ascii="Aptos" w:hAnsi="Aptos" w:cs="Arial"/>
          <w:bCs/>
        </w:rPr>
      </w:pPr>
      <w:r w:rsidRPr="00F316A1">
        <w:rPr>
          <w:rFonts w:ascii="Aptos" w:hAnsi="Aptos" w:cs="Arial"/>
          <w:bCs/>
        </w:rPr>
        <w:t xml:space="preserve">They may </w:t>
      </w:r>
      <w:r w:rsidR="00D066D9" w:rsidRPr="00F316A1">
        <w:rPr>
          <w:rFonts w:ascii="Aptos" w:hAnsi="Aptos" w:cs="Arial"/>
          <w:bCs/>
        </w:rPr>
        <w:t>experience</w:t>
      </w:r>
      <w:r w:rsidRPr="00F316A1">
        <w:rPr>
          <w:rFonts w:ascii="Aptos" w:hAnsi="Aptos" w:cs="Arial"/>
          <w:bCs/>
        </w:rPr>
        <w:t xml:space="preserve"> mental health problems</w:t>
      </w:r>
      <w:r w:rsidR="009517DD" w:rsidRPr="00F316A1">
        <w:rPr>
          <w:rFonts w:ascii="Aptos" w:hAnsi="Aptos" w:cs="Arial"/>
          <w:bCs/>
        </w:rPr>
        <w:t>, which have let to them becoming more easily aggravated.</w:t>
      </w:r>
    </w:p>
    <w:p w14:paraId="1D30AECE" w14:textId="000D17FA" w:rsidR="009517DD" w:rsidRPr="00F316A1" w:rsidRDefault="009517DD" w:rsidP="00336989">
      <w:pPr>
        <w:pStyle w:val="ListParagraph"/>
        <w:numPr>
          <w:ilvl w:val="0"/>
          <w:numId w:val="5"/>
        </w:numPr>
        <w:ind w:left="851" w:hanging="284"/>
        <w:rPr>
          <w:rFonts w:ascii="Aptos" w:hAnsi="Aptos" w:cs="Arial"/>
          <w:bCs/>
        </w:rPr>
      </w:pPr>
      <w:r w:rsidRPr="00F316A1">
        <w:rPr>
          <w:rFonts w:ascii="Aptos" w:hAnsi="Aptos" w:cs="Arial"/>
          <w:bCs/>
        </w:rPr>
        <w:t>They have been the victims of abuse</w:t>
      </w:r>
    </w:p>
    <w:p w14:paraId="4A8D94C4" w14:textId="17F2C95E" w:rsidR="009517DD" w:rsidRPr="00F316A1" w:rsidRDefault="009517DD" w:rsidP="00336989">
      <w:pPr>
        <w:pStyle w:val="ListParagraph"/>
        <w:numPr>
          <w:ilvl w:val="0"/>
          <w:numId w:val="5"/>
        </w:numPr>
        <w:spacing w:after="120"/>
        <w:ind w:left="851" w:hanging="284"/>
        <w:rPr>
          <w:rFonts w:ascii="Aptos" w:hAnsi="Aptos" w:cs="Arial"/>
          <w:bCs/>
        </w:rPr>
      </w:pPr>
      <w:r w:rsidRPr="00F316A1">
        <w:rPr>
          <w:rFonts w:ascii="Aptos" w:hAnsi="Aptos" w:cs="Arial"/>
          <w:bCs/>
        </w:rPr>
        <w:t>Their academic performance has started to fall and they are showing signs of stress</w:t>
      </w:r>
    </w:p>
    <w:p w14:paraId="27891112" w14:textId="5FCCDE0A" w:rsidR="009517DD" w:rsidRPr="007D0C3F" w:rsidRDefault="003778AE" w:rsidP="007D0C3F">
      <w:pPr>
        <w:spacing w:after="120"/>
        <w:ind w:left="567" w:hanging="567"/>
        <w:rPr>
          <w:rFonts w:ascii="Aptos" w:hAnsi="Aptos" w:cs="Arial"/>
          <w:bCs/>
        </w:rPr>
      </w:pPr>
      <w:r>
        <w:rPr>
          <w:rFonts w:ascii="Aptos" w:hAnsi="Aptos" w:cs="Arial"/>
          <w:bCs/>
        </w:rPr>
        <w:t>6</w:t>
      </w:r>
      <w:r w:rsidR="007D0C3F">
        <w:rPr>
          <w:rFonts w:ascii="Aptos" w:hAnsi="Aptos" w:cs="Arial"/>
          <w:bCs/>
        </w:rPr>
        <w:t>.4</w:t>
      </w:r>
      <w:r w:rsidR="007D0C3F">
        <w:rPr>
          <w:rFonts w:ascii="Aptos" w:hAnsi="Aptos" w:cs="Arial"/>
          <w:bCs/>
        </w:rPr>
        <w:tab/>
      </w:r>
      <w:r w:rsidR="009517DD" w:rsidRPr="007D0C3F">
        <w:rPr>
          <w:rFonts w:ascii="Aptos" w:hAnsi="Aptos" w:cs="Arial"/>
          <w:bCs/>
        </w:rPr>
        <w:t xml:space="preserve">If staff become aware of any factors that could lead to bullying </w:t>
      </w:r>
      <w:r w:rsidR="005A4F6A" w:rsidRPr="007D0C3F">
        <w:rPr>
          <w:rFonts w:ascii="Aptos" w:hAnsi="Aptos" w:cs="Arial"/>
          <w:bCs/>
        </w:rPr>
        <w:t>behaviours,</w:t>
      </w:r>
      <w:r w:rsidR="009517DD" w:rsidRPr="007D0C3F">
        <w:rPr>
          <w:rFonts w:ascii="Aptos" w:hAnsi="Aptos" w:cs="Arial"/>
          <w:bCs/>
        </w:rPr>
        <w:t xml:space="preserve"> they will notify</w:t>
      </w:r>
      <w:r w:rsidR="007B2430" w:rsidRPr="007D0C3F">
        <w:rPr>
          <w:rFonts w:ascii="Aptos" w:hAnsi="Aptos" w:cs="Arial"/>
          <w:bCs/>
        </w:rPr>
        <w:t xml:space="preserve"> the pupil’s class teacher in the first instance and </w:t>
      </w:r>
      <w:r w:rsidR="00151C4F" w:rsidRPr="007D0C3F">
        <w:rPr>
          <w:rFonts w:ascii="Aptos" w:hAnsi="Aptos" w:cs="Arial"/>
          <w:bCs/>
        </w:rPr>
        <w:t xml:space="preserve">they will investigate and </w:t>
      </w:r>
      <w:r w:rsidR="005A4F6A" w:rsidRPr="007D0C3F">
        <w:rPr>
          <w:rFonts w:ascii="Aptos" w:hAnsi="Aptos" w:cs="Arial"/>
          <w:bCs/>
        </w:rPr>
        <w:t xml:space="preserve">monitor the situation. </w:t>
      </w:r>
    </w:p>
    <w:p w14:paraId="4A0AE53D" w14:textId="04400CE0" w:rsidR="00F63F84" w:rsidRPr="00791EC5" w:rsidRDefault="004C73C9" w:rsidP="001D6B5C">
      <w:pPr>
        <w:pStyle w:val="ListParagraph"/>
        <w:numPr>
          <w:ilvl w:val="1"/>
          <w:numId w:val="42"/>
        </w:numPr>
        <w:spacing w:after="120"/>
        <w:ind w:left="567" w:hanging="567"/>
        <w:rPr>
          <w:rFonts w:ascii="Aptos" w:hAnsi="Aptos" w:cs="Arial"/>
          <w:bCs/>
        </w:rPr>
      </w:pPr>
      <w:r w:rsidRPr="00791EC5">
        <w:rPr>
          <w:rFonts w:ascii="Aptos" w:hAnsi="Aptos" w:cs="Arial"/>
          <w:bCs/>
        </w:rPr>
        <w:t xml:space="preserve">The Trust’s Safeguarding and Child Protection policy lays out the stance that must be followed should there be a case of </w:t>
      </w:r>
      <w:r w:rsidR="002D7389" w:rsidRPr="00791EC5">
        <w:rPr>
          <w:rFonts w:ascii="Aptos" w:hAnsi="Aptos" w:cs="Arial"/>
          <w:bCs/>
        </w:rPr>
        <w:t>Child on Child</w:t>
      </w:r>
      <w:r w:rsidR="00A8564D" w:rsidRPr="00791EC5">
        <w:rPr>
          <w:rFonts w:ascii="Aptos" w:hAnsi="Aptos" w:cs="Arial"/>
          <w:bCs/>
        </w:rPr>
        <w:t xml:space="preserve"> </w:t>
      </w:r>
      <w:r w:rsidRPr="00791EC5">
        <w:rPr>
          <w:rFonts w:ascii="Aptos" w:hAnsi="Aptos" w:cs="Arial"/>
          <w:bCs/>
        </w:rPr>
        <w:t>abuse, including the procedures that should be followed in the event of this type of abuse.</w:t>
      </w:r>
      <w:r w:rsidR="005A4F6A" w:rsidRPr="00791EC5">
        <w:rPr>
          <w:rFonts w:ascii="Aptos" w:hAnsi="Aptos" w:cs="Arial"/>
          <w:bCs/>
        </w:rPr>
        <w:t xml:space="preserve"> All staff will be aware and sensitive to the fact that pupils may not be </w:t>
      </w:r>
      <w:r w:rsidR="00ED5DE8" w:rsidRPr="00791EC5">
        <w:rPr>
          <w:rFonts w:ascii="Aptos" w:hAnsi="Aptos" w:cs="Arial"/>
          <w:bCs/>
        </w:rPr>
        <w:t>ready or</w:t>
      </w:r>
      <w:r w:rsidR="005A4F6A" w:rsidRPr="00791EC5">
        <w:rPr>
          <w:rFonts w:ascii="Aptos" w:hAnsi="Aptos" w:cs="Arial"/>
          <w:bCs/>
        </w:rPr>
        <w:t xml:space="preserve"> know how to tell someone that they are being abused. Pupils being abused may feel embarrassed</w:t>
      </w:r>
      <w:r w:rsidR="00ED5DE8" w:rsidRPr="00791EC5">
        <w:rPr>
          <w:rFonts w:ascii="Aptos" w:hAnsi="Aptos" w:cs="Arial"/>
          <w:bCs/>
        </w:rPr>
        <w:t xml:space="preserve">, humiliated, </w:t>
      </w:r>
      <w:r w:rsidR="00A07B96" w:rsidRPr="00791EC5">
        <w:rPr>
          <w:rFonts w:ascii="Aptos" w:hAnsi="Aptos" w:cs="Arial"/>
          <w:bCs/>
        </w:rPr>
        <w:t>scared,</w:t>
      </w:r>
      <w:r w:rsidR="00ED5DE8" w:rsidRPr="00791EC5">
        <w:rPr>
          <w:rFonts w:ascii="Aptos" w:hAnsi="Aptos" w:cs="Arial"/>
          <w:bCs/>
        </w:rPr>
        <w:t xml:space="preserve"> or threatened.</w:t>
      </w:r>
    </w:p>
    <w:p w14:paraId="7AE1AF3A" w14:textId="4A322104" w:rsidR="00A71962" w:rsidRPr="00B505A1" w:rsidRDefault="00A71962" w:rsidP="001D6B5C">
      <w:pPr>
        <w:pStyle w:val="ListParagraph"/>
        <w:numPr>
          <w:ilvl w:val="1"/>
          <w:numId w:val="42"/>
        </w:numPr>
        <w:spacing w:after="240"/>
        <w:ind w:left="567" w:hanging="567"/>
        <w:rPr>
          <w:rFonts w:ascii="Aptos" w:hAnsi="Aptos" w:cs="Arial"/>
        </w:rPr>
      </w:pPr>
      <w:r w:rsidRPr="00B505A1">
        <w:rPr>
          <w:rFonts w:ascii="Aptos" w:hAnsi="Aptos" w:cs="Arial"/>
        </w:rPr>
        <w:t>It is very important for pupils to realise the extent of bullying as many are mistaken or misunderstand the definition when they ‘fall out’ with friends</w:t>
      </w:r>
      <w:r w:rsidR="00B33F88" w:rsidRPr="00B505A1">
        <w:rPr>
          <w:rFonts w:ascii="Aptos" w:hAnsi="Aptos" w:cs="Arial"/>
        </w:rPr>
        <w:t xml:space="preserve">. </w:t>
      </w:r>
      <w:r w:rsidRPr="00B505A1">
        <w:rPr>
          <w:rFonts w:ascii="Aptos" w:hAnsi="Aptos" w:cs="Arial"/>
        </w:rPr>
        <w:t xml:space="preserve">Children do sometimes fall out or say things because they are upset. When </w:t>
      </w:r>
      <w:r w:rsidR="00DE2711" w:rsidRPr="00B505A1">
        <w:rPr>
          <w:rFonts w:ascii="Aptos" w:hAnsi="Aptos" w:cs="Arial"/>
        </w:rPr>
        <w:t>occasional problems</w:t>
      </w:r>
      <w:r w:rsidRPr="00B505A1">
        <w:rPr>
          <w:rFonts w:ascii="Aptos" w:hAnsi="Aptos" w:cs="Arial"/>
        </w:rPr>
        <w:t xml:space="preserve"> of this kind arise it is not classed as bullying. It is an important part of a child’s development to learn how to deal with friendship breakdowns, the odd name calling or childish prank</w:t>
      </w:r>
      <w:r w:rsidR="00DE2711" w:rsidRPr="00B505A1">
        <w:rPr>
          <w:rFonts w:ascii="Aptos" w:hAnsi="Aptos" w:cs="Arial"/>
        </w:rPr>
        <w:t xml:space="preserve"> and to be resilient</w:t>
      </w:r>
      <w:r w:rsidRPr="00B505A1">
        <w:rPr>
          <w:rFonts w:ascii="Aptos" w:hAnsi="Aptos" w:cs="Arial"/>
        </w:rPr>
        <w:t xml:space="preserve">. Pupils have to learn how to deal with these situations and develop social skills to repair relationships. </w:t>
      </w:r>
      <w:r w:rsidR="001F4BA3" w:rsidRPr="00B505A1">
        <w:rPr>
          <w:rFonts w:ascii="Aptos" w:hAnsi="Aptos" w:cs="Arial"/>
        </w:rPr>
        <w:t xml:space="preserve">“Banter” is never acceptable within the </w:t>
      </w:r>
      <w:r w:rsidR="003A632D" w:rsidRPr="00B505A1">
        <w:rPr>
          <w:rFonts w:ascii="Aptos" w:hAnsi="Aptos" w:cs="Arial"/>
        </w:rPr>
        <w:t>school</w:t>
      </w:r>
      <w:r w:rsidR="001F4BA3" w:rsidRPr="00B505A1">
        <w:rPr>
          <w:rFonts w:ascii="Aptos" w:hAnsi="Aptos" w:cs="Arial"/>
        </w:rPr>
        <w:t xml:space="preserve">. </w:t>
      </w:r>
    </w:p>
    <w:p w14:paraId="4D5A7545" w14:textId="02AC6330" w:rsidR="00B33F88" w:rsidRPr="00B505A1" w:rsidRDefault="00B33F88" w:rsidP="001D6B5C">
      <w:pPr>
        <w:pStyle w:val="Heading1"/>
        <w:numPr>
          <w:ilvl w:val="0"/>
          <w:numId w:val="42"/>
        </w:numPr>
        <w:spacing w:after="120"/>
        <w:ind w:left="567" w:hanging="567"/>
      </w:pPr>
      <w:bookmarkStart w:id="7" w:name="_The_aim_of"/>
      <w:bookmarkEnd w:id="7"/>
      <w:r w:rsidRPr="00B505A1">
        <w:lastRenderedPageBreak/>
        <w:t xml:space="preserve">The aim of the Policy </w:t>
      </w:r>
    </w:p>
    <w:p w14:paraId="255F0A4B" w14:textId="2A29819F" w:rsidR="00764E6E" w:rsidRPr="00B505A1" w:rsidRDefault="00764E6E" w:rsidP="001D6B5C">
      <w:pPr>
        <w:pStyle w:val="ListParagraph"/>
        <w:numPr>
          <w:ilvl w:val="1"/>
          <w:numId w:val="43"/>
        </w:numPr>
        <w:spacing w:after="120"/>
        <w:ind w:left="567" w:hanging="567"/>
        <w:rPr>
          <w:rFonts w:ascii="Aptos" w:hAnsi="Aptos" w:cs="Arial"/>
        </w:rPr>
      </w:pPr>
      <w:r w:rsidRPr="00B505A1">
        <w:rPr>
          <w:rFonts w:ascii="Aptos" w:hAnsi="Aptos" w:cs="Arial"/>
        </w:rPr>
        <w:t xml:space="preserve">The school will clearly communicate a whole school commitment to addressing bullying and have a clear expectation of behaviour closely aligned to the school’s distinctive Christian Vision and values. This will be regularly promoted across the school and all within the school will be expected to follow these expectations. </w:t>
      </w:r>
    </w:p>
    <w:p w14:paraId="79DADD61" w14:textId="2C3CED15" w:rsidR="00E7157D" w:rsidRPr="00B505A1" w:rsidRDefault="00D207FC" w:rsidP="001D6B5C">
      <w:pPr>
        <w:pStyle w:val="ListParagraph"/>
        <w:numPr>
          <w:ilvl w:val="1"/>
          <w:numId w:val="43"/>
        </w:numPr>
        <w:ind w:left="567" w:hanging="567"/>
        <w:rPr>
          <w:rFonts w:ascii="Aptos" w:hAnsi="Aptos" w:cs="Arial"/>
        </w:rPr>
      </w:pPr>
      <w:r w:rsidRPr="00B505A1">
        <w:rPr>
          <w:rFonts w:ascii="Aptos" w:hAnsi="Aptos" w:cs="Arial"/>
        </w:rPr>
        <w:t>The school understands that, under the Equality Act 2010 it has a responsibility to</w:t>
      </w:r>
      <w:r w:rsidR="00E7157D" w:rsidRPr="00B505A1">
        <w:rPr>
          <w:rFonts w:ascii="Aptos" w:hAnsi="Aptos" w:cs="Arial"/>
        </w:rPr>
        <w:t>:</w:t>
      </w:r>
    </w:p>
    <w:p w14:paraId="7BC3A6F4" w14:textId="674419BA" w:rsidR="00E7157D" w:rsidRPr="00F316A1" w:rsidRDefault="00E7157D" w:rsidP="00336989">
      <w:pPr>
        <w:pStyle w:val="ListParagraph"/>
        <w:numPr>
          <w:ilvl w:val="0"/>
          <w:numId w:val="13"/>
        </w:numPr>
        <w:ind w:left="851" w:hanging="284"/>
        <w:rPr>
          <w:rFonts w:ascii="Aptos" w:hAnsi="Aptos" w:cs="Arial"/>
        </w:rPr>
      </w:pPr>
      <w:r w:rsidRPr="00F316A1">
        <w:rPr>
          <w:rFonts w:ascii="Aptos" w:hAnsi="Aptos" w:cs="Arial"/>
        </w:rPr>
        <w:t xml:space="preserve">Eliminate unlawful discrimination, harassment, including sexual harassment, victimisation and any other conduct </w:t>
      </w:r>
      <w:r w:rsidR="00341CB9" w:rsidRPr="00F316A1">
        <w:rPr>
          <w:rFonts w:ascii="Aptos" w:hAnsi="Aptos" w:cs="Arial"/>
        </w:rPr>
        <w:t>prohibited</w:t>
      </w:r>
      <w:r w:rsidRPr="00F316A1">
        <w:rPr>
          <w:rFonts w:ascii="Aptos" w:hAnsi="Aptos" w:cs="Arial"/>
        </w:rPr>
        <w:t xml:space="preserve"> by the act. </w:t>
      </w:r>
    </w:p>
    <w:p w14:paraId="27137A13" w14:textId="77777777" w:rsidR="00E7157D" w:rsidRPr="00F316A1" w:rsidRDefault="00E7157D" w:rsidP="00336989">
      <w:pPr>
        <w:pStyle w:val="ListParagraph"/>
        <w:numPr>
          <w:ilvl w:val="0"/>
          <w:numId w:val="13"/>
        </w:numPr>
        <w:ind w:left="851" w:hanging="284"/>
        <w:rPr>
          <w:rFonts w:ascii="Aptos" w:hAnsi="Aptos" w:cs="Arial"/>
        </w:rPr>
      </w:pPr>
      <w:r w:rsidRPr="00F316A1">
        <w:rPr>
          <w:rFonts w:ascii="Aptos" w:hAnsi="Aptos" w:cs="Arial"/>
        </w:rPr>
        <w:t xml:space="preserve">Advance equality of opportunity between people who share a protected characteristic and people who do not share it. </w:t>
      </w:r>
    </w:p>
    <w:p w14:paraId="260FABC7" w14:textId="0165F463" w:rsidR="00E7157D" w:rsidRPr="00F525E1" w:rsidRDefault="00E7157D" w:rsidP="00336989">
      <w:pPr>
        <w:pStyle w:val="ListParagraph"/>
        <w:numPr>
          <w:ilvl w:val="0"/>
          <w:numId w:val="13"/>
        </w:numPr>
        <w:spacing w:after="120"/>
        <w:ind w:left="851" w:hanging="284"/>
        <w:rPr>
          <w:rFonts w:ascii="Aptos" w:hAnsi="Aptos" w:cs="Arial"/>
        </w:rPr>
      </w:pPr>
      <w:r w:rsidRPr="00F316A1">
        <w:rPr>
          <w:rFonts w:ascii="Aptos" w:hAnsi="Aptos" w:cs="Arial"/>
        </w:rPr>
        <w:t xml:space="preserve">Foster good relationships between people who share a protected characteristic and people who do not share it. </w:t>
      </w:r>
    </w:p>
    <w:p w14:paraId="11580C26" w14:textId="502DEA09" w:rsidR="00B33F88" w:rsidRPr="00F316A1" w:rsidRDefault="001D6B5C" w:rsidP="009E7260">
      <w:pPr>
        <w:spacing w:after="120"/>
        <w:ind w:left="567" w:hanging="567"/>
        <w:rPr>
          <w:rFonts w:ascii="Aptos" w:hAnsi="Aptos" w:cs="Arial"/>
        </w:rPr>
      </w:pPr>
      <w:r>
        <w:rPr>
          <w:rFonts w:ascii="Aptos" w:hAnsi="Aptos" w:cs="Arial"/>
        </w:rPr>
        <w:t>7</w:t>
      </w:r>
      <w:r w:rsidR="009E7260">
        <w:rPr>
          <w:rFonts w:ascii="Aptos" w:hAnsi="Aptos" w:cs="Arial"/>
        </w:rPr>
        <w:t>.3</w:t>
      </w:r>
      <w:r w:rsidR="009E7260">
        <w:rPr>
          <w:rFonts w:ascii="Aptos" w:hAnsi="Aptos" w:cs="Arial"/>
        </w:rPr>
        <w:tab/>
      </w:r>
      <w:r w:rsidR="00B33F88" w:rsidRPr="00F316A1">
        <w:rPr>
          <w:rFonts w:ascii="Aptos" w:hAnsi="Aptos" w:cs="Arial"/>
        </w:rPr>
        <w:t xml:space="preserve">The aims of </w:t>
      </w:r>
      <w:r w:rsidR="001562E3" w:rsidRPr="00F316A1">
        <w:rPr>
          <w:rFonts w:ascii="Aptos" w:hAnsi="Aptos" w:cs="Arial"/>
        </w:rPr>
        <w:t xml:space="preserve">the </w:t>
      </w:r>
      <w:r w:rsidR="003A632D" w:rsidRPr="00F316A1">
        <w:rPr>
          <w:rFonts w:ascii="Aptos" w:hAnsi="Aptos" w:cs="Arial"/>
        </w:rPr>
        <w:t>school</w:t>
      </w:r>
      <w:r w:rsidR="00B33F88" w:rsidRPr="00F316A1">
        <w:rPr>
          <w:rFonts w:ascii="Aptos" w:hAnsi="Aptos" w:cs="Arial"/>
        </w:rPr>
        <w:t xml:space="preserve">’s anti-bullying policy is to assist in creating an ethos in which attending the </w:t>
      </w:r>
      <w:r w:rsidR="003A632D" w:rsidRPr="00F316A1">
        <w:rPr>
          <w:rFonts w:ascii="Aptos" w:hAnsi="Aptos" w:cs="Arial"/>
        </w:rPr>
        <w:t>school</w:t>
      </w:r>
      <w:r w:rsidR="00B33F88" w:rsidRPr="00F316A1">
        <w:rPr>
          <w:rFonts w:ascii="Aptos" w:hAnsi="Aptos" w:cs="Arial"/>
        </w:rPr>
        <w:t xml:space="preserve"> is a </w:t>
      </w:r>
      <w:r w:rsidR="00364C34" w:rsidRPr="00F316A1">
        <w:rPr>
          <w:rFonts w:ascii="Aptos" w:hAnsi="Aptos" w:cs="Arial"/>
        </w:rPr>
        <w:t xml:space="preserve">positive </w:t>
      </w:r>
      <w:r w:rsidR="00BC4ABE" w:rsidRPr="00F316A1">
        <w:rPr>
          <w:rFonts w:ascii="Aptos" w:hAnsi="Aptos" w:cs="Arial"/>
        </w:rPr>
        <w:t>experience for</w:t>
      </w:r>
      <w:r w:rsidR="00B33F88" w:rsidRPr="00F316A1">
        <w:rPr>
          <w:rFonts w:ascii="Aptos" w:hAnsi="Aptos" w:cs="Arial"/>
        </w:rPr>
        <w:t xml:space="preserve"> all members of the community and to make it clear that all forms of bullying are unacceptable</w:t>
      </w:r>
      <w:r w:rsidR="00C575F5" w:rsidRPr="00F316A1">
        <w:rPr>
          <w:rFonts w:ascii="Aptos" w:hAnsi="Aptos" w:cs="Arial"/>
        </w:rPr>
        <w:t>. A</w:t>
      </w:r>
      <w:r w:rsidR="00B33F88" w:rsidRPr="00F316A1">
        <w:rPr>
          <w:rFonts w:ascii="Aptos" w:hAnsi="Aptos" w:cs="Arial"/>
        </w:rPr>
        <w:t xml:space="preserve">ll members of the </w:t>
      </w:r>
      <w:r w:rsidR="003A632D" w:rsidRPr="00F316A1">
        <w:rPr>
          <w:rFonts w:ascii="Aptos" w:hAnsi="Aptos" w:cs="Arial"/>
        </w:rPr>
        <w:t>school</w:t>
      </w:r>
      <w:r w:rsidR="00B33F88" w:rsidRPr="00F316A1">
        <w:rPr>
          <w:rFonts w:ascii="Aptos" w:hAnsi="Aptos" w:cs="Arial"/>
        </w:rPr>
        <w:t xml:space="preserve"> community are responsible for helping to reduce bullying incidents</w:t>
      </w:r>
      <w:r w:rsidR="00C575F5" w:rsidRPr="00F316A1">
        <w:rPr>
          <w:rFonts w:ascii="Aptos" w:hAnsi="Aptos" w:cs="Arial"/>
        </w:rPr>
        <w:t xml:space="preserve">; </w:t>
      </w:r>
      <w:r w:rsidR="003A632D" w:rsidRPr="00F316A1">
        <w:rPr>
          <w:rFonts w:ascii="Aptos" w:hAnsi="Aptos" w:cs="Arial"/>
        </w:rPr>
        <w:t>school</w:t>
      </w:r>
      <w:r w:rsidR="00C575F5" w:rsidRPr="00F316A1">
        <w:rPr>
          <w:rFonts w:ascii="Aptos" w:hAnsi="Aptos" w:cs="Arial"/>
        </w:rPr>
        <w:t xml:space="preserve"> staff will be alert to the signs of bullying and act promptly and firmly against any bullying behaviours. </w:t>
      </w:r>
      <w:r w:rsidR="00B33F88" w:rsidRPr="00F316A1">
        <w:rPr>
          <w:rFonts w:ascii="Aptos" w:hAnsi="Aptos" w:cs="Arial"/>
        </w:rPr>
        <w:t xml:space="preserve">  The policy aims to encourage pupils to report incidents of bullying and, in turn, to ensure that incident of bullying are dealt with effectively.</w:t>
      </w:r>
    </w:p>
    <w:p w14:paraId="79D6BEE1" w14:textId="7B4C7CD2" w:rsidR="00A71962" w:rsidRPr="009E7260" w:rsidRDefault="001D6B5C" w:rsidP="00C27F4E">
      <w:pPr>
        <w:spacing w:after="120"/>
        <w:ind w:left="567" w:hanging="567"/>
        <w:rPr>
          <w:rFonts w:ascii="Aptos" w:hAnsi="Aptos" w:cs="Arial"/>
        </w:rPr>
      </w:pPr>
      <w:r>
        <w:rPr>
          <w:rFonts w:ascii="Aptos" w:hAnsi="Aptos" w:cs="Arial"/>
        </w:rPr>
        <w:t>7</w:t>
      </w:r>
      <w:r w:rsidR="00C27F4E">
        <w:rPr>
          <w:rFonts w:ascii="Aptos" w:hAnsi="Aptos" w:cs="Arial"/>
        </w:rPr>
        <w:t>.4</w:t>
      </w:r>
      <w:r w:rsidR="00C27F4E">
        <w:rPr>
          <w:rFonts w:ascii="Aptos" w:hAnsi="Aptos" w:cs="Arial"/>
        </w:rPr>
        <w:tab/>
      </w:r>
      <w:r w:rsidR="004C73C9" w:rsidRPr="009E7260">
        <w:rPr>
          <w:rFonts w:ascii="Aptos" w:hAnsi="Aptos" w:cs="Arial"/>
        </w:rPr>
        <w:t>All v</w:t>
      </w:r>
      <w:r w:rsidR="00B33F88" w:rsidRPr="009E7260">
        <w:rPr>
          <w:rFonts w:ascii="Aptos" w:hAnsi="Aptos" w:cs="Arial"/>
        </w:rPr>
        <w:t>ictims who report bullying will always be listened to</w:t>
      </w:r>
      <w:r w:rsidR="004C73C9" w:rsidRPr="009E7260">
        <w:rPr>
          <w:rFonts w:ascii="Aptos" w:hAnsi="Aptos" w:cs="Arial"/>
        </w:rPr>
        <w:t xml:space="preserve"> and supported.</w:t>
      </w:r>
      <w:r w:rsidR="00B33F88" w:rsidRPr="009E7260">
        <w:rPr>
          <w:rFonts w:ascii="Aptos" w:hAnsi="Aptos" w:cs="Arial"/>
        </w:rPr>
        <w:t xml:space="preserve"> </w:t>
      </w:r>
      <w:r w:rsidR="004C73C9" w:rsidRPr="009E7260">
        <w:rPr>
          <w:rFonts w:ascii="Aptos" w:hAnsi="Aptos" w:cs="Arial"/>
        </w:rPr>
        <w:t>Pupils</w:t>
      </w:r>
      <w:r w:rsidR="00B33F88" w:rsidRPr="009E7260">
        <w:rPr>
          <w:rFonts w:ascii="Aptos" w:hAnsi="Aptos" w:cs="Arial"/>
        </w:rPr>
        <w:t xml:space="preserve"> displaying bullying behaviour will be encouraged to change their attitudes and understand the implications of their actions.  The </w:t>
      </w:r>
      <w:r w:rsidR="003A632D" w:rsidRPr="009E7260">
        <w:rPr>
          <w:rFonts w:ascii="Aptos" w:hAnsi="Aptos" w:cs="Arial"/>
        </w:rPr>
        <w:t>school</w:t>
      </w:r>
      <w:r w:rsidR="00B33F88" w:rsidRPr="009E7260">
        <w:rPr>
          <w:rFonts w:ascii="Aptos" w:hAnsi="Aptos" w:cs="Arial"/>
        </w:rPr>
        <w:t xml:space="preserve"> will equip all staff with the necessary </w:t>
      </w:r>
      <w:r w:rsidR="00A72D19" w:rsidRPr="009E7260">
        <w:rPr>
          <w:rFonts w:ascii="Aptos" w:hAnsi="Aptos" w:cs="Arial"/>
        </w:rPr>
        <w:t>skills and information necessary to deal with incidents of bullying and ensure that</w:t>
      </w:r>
      <w:r w:rsidR="00B33F88" w:rsidRPr="009E7260">
        <w:rPr>
          <w:rFonts w:ascii="Aptos" w:hAnsi="Aptos" w:cs="Arial"/>
        </w:rPr>
        <w:t xml:space="preserve"> all incidents of bullying are recorded and</w:t>
      </w:r>
      <w:r w:rsidR="00A72D19" w:rsidRPr="009E7260">
        <w:rPr>
          <w:rFonts w:ascii="Aptos" w:hAnsi="Aptos" w:cs="Arial"/>
        </w:rPr>
        <w:t>,</w:t>
      </w:r>
      <w:r w:rsidR="00B33F88" w:rsidRPr="009E7260">
        <w:rPr>
          <w:rFonts w:ascii="Aptos" w:hAnsi="Aptos" w:cs="Arial"/>
        </w:rPr>
        <w:t xml:space="preserve"> </w:t>
      </w:r>
      <w:r w:rsidR="00A72D19" w:rsidRPr="009E7260">
        <w:rPr>
          <w:rFonts w:ascii="Aptos" w:hAnsi="Aptos" w:cs="Arial"/>
        </w:rPr>
        <w:t xml:space="preserve">where </w:t>
      </w:r>
      <w:r w:rsidR="00B33F88" w:rsidRPr="009E7260">
        <w:rPr>
          <w:rFonts w:ascii="Aptos" w:hAnsi="Aptos" w:cs="Arial"/>
        </w:rPr>
        <w:t>appropriate</w:t>
      </w:r>
      <w:r w:rsidR="00A72D19" w:rsidRPr="009E7260">
        <w:rPr>
          <w:rFonts w:ascii="Aptos" w:hAnsi="Aptos" w:cs="Arial"/>
        </w:rPr>
        <w:t>, shared</w:t>
      </w:r>
      <w:r w:rsidR="00B33F88" w:rsidRPr="009E7260">
        <w:rPr>
          <w:rFonts w:ascii="Aptos" w:hAnsi="Aptos" w:cs="Arial"/>
        </w:rPr>
        <w:t xml:space="preserve"> it </w:t>
      </w:r>
      <w:r w:rsidR="00A72D19" w:rsidRPr="009E7260">
        <w:rPr>
          <w:rFonts w:ascii="Aptos" w:hAnsi="Aptos" w:cs="Arial"/>
        </w:rPr>
        <w:t>with relevant organisations.</w:t>
      </w:r>
    </w:p>
    <w:p w14:paraId="2D3CBD73" w14:textId="09703A50" w:rsidR="008135C5" w:rsidRPr="009E7260" w:rsidRDefault="003550DB" w:rsidP="001D6B5C">
      <w:pPr>
        <w:pStyle w:val="ListParagraph"/>
        <w:numPr>
          <w:ilvl w:val="1"/>
          <w:numId w:val="42"/>
        </w:numPr>
        <w:spacing w:after="120"/>
        <w:ind w:left="567" w:hanging="567"/>
        <w:rPr>
          <w:rFonts w:ascii="Aptos" w:hAnsi="Aptos" w:cs="Arial"/>
        </w:rPr>
      </w:pPr>
      <w:r w:rsidRPr="009E7260">
        <w:rPr>
          <w:rFonts w:ascii="Aptos" w:hAnsi="Aptos" w:cs="Arial"/>
        </w:rPr>
        <w:t>All members of the school will be made aware of this policy and their responsibilities in relation to it. All staff members will receive training on identifying and dealing with the different types of bul</w:t>
      </w:r>
      <w:r w:rsidR="008135C5" w:rsidRPr="009E7260">
        <w:rPr>
          <w:rFonts w:ascii="Aptos" w:hAnsi="Aptos" w:cs="Arial"/>
        </w:rPr>
        <w:t xml:space="preserve">lying. </w:t>
      </w:r>
    </w:p>
    <w:p w14:paraId="0EB78DC3" w14:textId="79B76DF6" w:rsidR="00F639E7" w:rsidRPr="009E7260" w:rsidRDefault="008135C5" w:rsidP="001D6B5C">
      <w:pPr>
        <w:pStyle w:val="ListParagraph"/>
        <w:numPr>
          <w:ilvl w:val="1"/>
          <w:numId w:val="42"/>
        </w:numPr>
        <w:ind w:left="567" w:hanging="567"/>
        <w:rPr>
          <w:rFonts w:ascii="Aptos" w:hAnsi="Aptos" w:cs="Arial"/>
        </w:rPr>
      </w:pPr>
      <w:r w:rsidRPr="009E7260">
        <w:rPr>
          <w:rFonts w:ascii="Aptos" w:hAnsi="Aptos" w:cs="Arial"/>
        </w:rPr>
        <w:t>All bullying will be discussed as part of the relationships and health education curriculum, in line with the RHE</w:t>
      </w:r>
      <w:r w:rsidR="00B91FA6" w:rsidRPr="009E7260">
        <w:rPr>
          <w:rFonts w:ascii="Aptos" w:hAnsi="Aptos" w:cs="Arial"/>
        </w:rPr>
        <w:t xml:space="preserve"> policy.  This curriculum will explore and </w:t>
      </w:r>
      <w:r w:rsidR="009338FF" w:rsidRPr="009E7260">
        <w:rPr>
          <w:rFonts w:ascii="Aptos" w:hAnsi="Aptos" w:cs="Arial"/>
        </w:rPr>
        <w:t>discuss</w:t>
      </w:r>
      <w:r w:rsidR="00B91FA6" w:rsidRPr="009E7260">
        <w:rPr>
          <w:rFonts w:ascii="Aptos" w:hAnsi="Aptos" w:cs="Arial"/>
        </w:rPr>
        <w:t xml:space="preserve"> issues at age-appropriate stages such as:</w:t>
      </w:r>
    </w:p>
    <w:p w14:paraId="18D3C19E" w14:textId="678A3380" w:rsidR="00F639E7" w:rsidRPr="00F316A1" w:rsidRDefault="00F639E7" w:rsidP="00336989">
      <w:pPr>
        <w:pStyle w:val="ListParagraph"/>
        <w:numPr>
          <w:ilvl w:val="0"/>
          <w:numId w:val="14"/>
        </w:numPr>
        <w:ind w:left="851" w:hanging="284"/>
        <w:rPr>
          <w:rFonts w:ascii="Aptos" w:hAnsi="Aptos" w:cs="Arial"/>
        </w:rPr>
      </w:pPr>
      <w:r w:rsidRPr="00F316A1">
        <w:rPr>
          <w:rFonts w:ascii="Aptos" w:hAnsi="Aptos" w:cs="Arial"/>
        </w:rPr>
        <w:t>Healthy and respectful relationships.</w:t>
      </w:r>
    </w:p>
    <w:p w14:paraId="18D63A1B" w14:textId="24EF7209" w:rsidR="00F639E7" w:rsidRPr="00F316A1" w:rsidRDefault="00F639E7" w:rsidP="00336989">
      <w:pPr>
        <w:pStyle w:val="ListParagraph"/>
        <w:numPr>
          <w:ilvl w:val="0"/>
          <w:numId w:val="14"/>
        </w:numPr>
        <w:ind w:left="851" w:hanging="284"/>
        <w:rPr>
          <w:rFonts w:ascii="Aptos" w:hAnsi="Aptos" w:cs="Arial"/>
        </w:rPr>
      </w:pPr>
      <w:r w:rsidRPr="00F316A1">
        <w:rPr>
          <w:rFonts w:ascii="Aptos" w:hAnsi="Aptos" w:cs="Arial"/>
        </w:rPr>
        <w:t>Boundaries and consent</w:t>
      </w:r>
    </w:p>
    <w:p w14:paraId="5CC2D1B3" w14:textId="6C21E799" w:rsidR="00F639E7" w:rsidRPr="00F316A1" w:rsidRDefault="00F639E7" w:rsidP="00336989">
      <w:pPr>
        <w:pStyle w:val="ListParagraph"/>
        <w:numPr>
          <w:ilvl w:val="0"/>
          <w:numId w:val="14"/>
        </w:numPr>
        <w:ind w:left="851" w:hanging="284"/>
        <w:rPr>
          <w:rFonts w:ascii="Aptos" w:hAnsi="Aptos" w:cs="Arial"/>
        </w:rPr>
      </w:pPr>
      <w:r w:rsidRPr="00F316A1">
        <w:rPr>
          <w:rFonts w:ascii="Aptos" w:hAnsi="Aptos" w:cs="Arial"/>
        </w:rPr>
        <w:t>Stereotyping, pre</w:t>
      </w:r>
      <w:r w:rsidR="002C5496" w:rsidRPr="00F316A1">
        <w:rPr>
          <w:rFonts w:ascii="Aptos" w:hAnsi="Aptos" w:cs="Arial"/>
        </w:rPr>
        <w:t>judice and equality</w:t>
      </w:r>
    </w:p>
    <w:p w14:paraId="13DA2568" w14:textId="1167B4E0" w:rsidR="002C5496" w:rsidRPr="00F316A1" w:rsidRDefault="002C5496" w:rsidP="00336989">
      <w:pPr>
        <w:pStyle w:val="ListParagraph"/>
        <w:numPr>
          <w:ilvl w:val="0"/>
          <w:numId w:val="14"/>
        </w:numPr>
        <w:ind w:left="851" w:hanging="284"/>
        <w:rPr>
          <w:rFonts w:ascii="Aptos" w:hAnsi="Aptos" w:cs="Arial"/>
        </w:rPr>
      </w:pPr>
      <w:r w:rsidRPr="00F316A1">
        <w:rPr>
          <w:rFonts w:ascii="Aptos" w:hAnsi="Aptos" w:cs="Arial"/>
        </w:rPr>
        <w:t>Body confidence and self-esteem</w:t>
      </w:r>
    </w:p>
    <w:p w14:paraId="5EF71308" w14:textId="4912B6F8" w:rsidR="00D5529B" w:rsidRPr="00F316A1" w:rsidRDefault="00D5529B" w:rsidP="00336989">
      <w:pPr>
        <w:pStyle w:val="ListParagraph"/>
        <w:numPr>
          <w:ilvl w:val="0"/>
          <w:numId w:val="14"/>
        </w:numPr>
        <w:spacing w:after="120"/>
        <w:ind w:left="851" w:hanging="284"/>
        <w:rPr>
          <w:rFonts w:ascii="Aptos" w:hAnsi="Aptos" w:cs="Arial"/>
        </w:rPr>
      </w:pPr>
      <w:r w:rsidRPr="00F316A1">
        <w:rPr>
          <w:rFonts w:ascii="Aptos" w:hAnsi="Aptos" w:cs="Arial"/>
        </w:rPr>
        <w:t>How to recognise abusive relationships and coercive control</w:t>
      </w:r>
    </w:p>
    <w:p w14:paraId="0C236556" w14:textId="35F790A1" w:rsidR="00DC3AD0" w:rsidRPr="00F316A1" w:rsidRDefault="001D6B5C" w:rsidP="009E7260">
      <w:pPr>
        <w:spacing w:after="120"/>
        <w:ind w:left="567" w:hanging="567"/>
        <w:rPr>
          <w:rFonts w:ascii="Aptos" w:hAnsi="Aptos" w:cs="Arial"/>
        </w:rPr>
      </w:pPr>
      <w:r>
        <w:rPr>
          <w:rFonts w:ascii="Aptos" w:hAnsi="Aptos" w:cs="Arial"/>
        </w:rPr>
        <w:t>7</w:t>
      </w:r>
      <w:r w:rsidR="009E7260">
        <w:rPr>
          <w:rFonts w:ascii="Aptos" w:hAnsi="Aptos" w:cs="Arial"/>
        </w:rPr>
        <w:t>.7</w:t>
      </w:r>
      <w:r w:rsidR="009E7260">
        <w:rPr>
          <w:rFonts w:ascii="Aptos" w:hAnsi="Aptos" w:cs="Arial"/>
        </w:rPr>
        <w:tab/>
      </w:r>
      <w:r w:rsidR="00FD1942" w:rsidRPr="00F316A1">
        <w:rPr>
          <w:rFonts w:ascii="Aptos" w:hAnsi="Aptos" w:cs="Arial"/>
        </w:rPr>
        <w:t>All content will be age and stage appropriate and is in line with the Church of England’s Guidance</w:t>
      </w:r>
      <w:r w:rsidR="003A55CC" w:rsidRPr="00F316A1">
        <w:rPr>
          <w:rFonts w:ascii="Aptos" w:hAnsi="Aptos" w:cs="Arial"/>
        </w:rPr>
        <w:t xml:space="preserve"> </w:t>
      </w:r>
      <w:r w:rsidR="00881952" w:rsidRPr="00F316A1">
        <w:rPr>
          <w:rFonts w:ascii="Aptos" w:hAnsi="Aptos" w:cs="Arial"/>
        </w:rPr>
        <w:t>‘Flourishing</w:t>
      </w:r>
      <w:r w:rsidR="003A55CC" w:rsidRPr="00F316A1">
        <w:rPr>
          <w:rFonts w:ascii="Aptos" w:hAnsi="Aptos" w:cs="Arial"/>
        </w:rPr>
        <w:t xml:space="preserve"> for All</w:t>
      </w:r>
      <w:r w:rsidR="00881952" w:rsidRPr="00F316A1">
        <w:rPr>
          <w:rFonts w:ascii="Aptos" w:hAnsi="Aptos" w:cs="Arial"/>
        </w:rPr>
        <w:t>’.</w:t>
      </w:r>
    </w:p>
    <w:p w14:paraId="7F73EFDE" w14:textId="0820B807" w:rsidR="00822BB9" w:rsidRPr="00F316A1" w:rsidRDefault="001D6B5C" w:rsidP="009E7260">
      <w:pPr>
        <w:spacing w:after="240"/>
        <w:ind w:left="567" w:hanging="567"/>
        <w:rPr>
          <w:rFonts w:ascii="Aptos" w:hAnsi="Aptos" w:cs="Arial"/>
        </w:rPr>
      </w:pPr>
      <w:r>
        <w:rPr>
          <w:rFonts w:ascii="Aptos" w:hAnsi="Aptos" w:cs="Arial"/>
        </w:rPr>
        <w:t>7</w:t>
      </w:r>
      <w:r w:rsidR="009E7260">
        <w:rPr>
          <w:rFonts w:ascii="Aptos" w:hAnsi="Aptos" w:cs="Arial"/>
        </w:rPr>
        <w:t>.8</w:t>
      </w:r>
      <w:r w:rsidR="009E7260">
        <w:rPr>
          <w:rFonts w:ascii="Aptos" w:hAnsi="Aptos" w:cs="Arial"/>
        </w:rPr>
        <w:tab/>
      </w:r>
      <w:r w:rsidR="00941F5C" w:rsidRPr="00F316A1">
        <w:rPr>
          <w:rFonts w:ascii="Aptos" w:hAnsi="Aptos" w:cs="Arial"/>
        </w:rPr>
        <w:t>Staff will encourage pupil cooperation and the development</w:t>
      </w:r>
      <w:r w:rsidR="00311664" w:rsidRPr="00F316A1">
        <w:rPr>
          <w:rFonts w:ascii="Aptos" w:hAnsi="Aptos" w:cs="Arial"/>
        </w:rPr>
        <w:t xml:space="preserve"> of interpersonal skills using group and pair work. </w:t>
      </w:r>
      <w:r w:rsidR="00822BB9" w:rsidRPr="00F316A1">
        <w:rPr>
          <w:rFonts w:ascii="Aptos" w:hAnsi="Aptos" w:cs="Arial"/>
        </w:rPr>
        <w:t>Diversity</w:t>
      </w:r>
      <w:r w:rsidR="00311664" w:rsidRPr="00F316A1">
        <w:rPr>
          <w:rFonts w:ascii="Aptos" w:hAnsi="Aptos" w:cs="Arial"/>
        </w:rPr>
        <w:t xml:space="preserve"> difference and respect for others will be promoted and celebrated through various lessons. Opportunities to extend friendship groups and </w:t>
      </w:r>
      <w:r w:rsidR="00822BB9" w:rsidRPr="00F316A1">
        <w:rPr>
          <w:rFonts w:ascii="Aptos" w:hAnsi="Aptos" w:cs="Arial"/>
        </w:rPr>
        <w:t>interactive</w:t>
      </w:r>
      <w:r w:rsidR="00311664" w:rsidRPr="00F316A1">
        <w:rPr>
          <w:rFonts w:ascii="Aptos" w:hAnsi="Aptos" w:cs="Arial"/>
        </w:rPr>
        <w:t xml:space="preserve"> skills will be provided through participation in </w:t>
      </w:r>
      <w:r w:rsidR="00822BB9" w:rsidRPr="00F316A1">
        <w:rPr>
          <w:rFonts w:ascii="Aptos" w:hAnsi="Aptos" w:cs="Arial"/>
        </w:rPr>
        <w:t xml:space="preserve">class activities and the wider curriculum. </w:t>
      </w:r>
    </w:p>
    <w:p w14:paraId="4332FB42" w14:textId="4DDDA96A" w:rsidR="00186136" w:rsidRPr="00F316A1" w:rsidRDefault="001D6B5C" w:rsidP="00D53CD3">
      <w:pPr>
        <w:pStyle w:val="Heading1"/>
        <w:spacing w:after="120"/>
        <w:ind w:left="567" w:hanging="567"/>
      </w:pPr>
      <w:r>
        <w:lastRenderedPageBreak/>
        <w:t>8</w:t>
      </w:r>
      <w:r w:rsidR="009E7260">
        <w:t>.</w:t>
      </w:r>
      <w:r w:rsidR="009E7260">
        <w:tab/>
      </w:r>
      <w:bookmarkStart w:id="8" w:name="_Hlk205459724"/>
      <w:r w:rsidR="00186136" w:rsidRPr="00F316A1">
        <w:t>What can a pupil do if they are being bullied?</w:t>
      </w:r>
      <w:bookmarkEnd w:id="8"/>
    </w:p>
    <w:p w14:paraId="7FDE080F" w14:textId="5C581591" w:rsidR="00A72D19" w:rsidRPr="009E7260" w:rsidRDefault="004600BF" w:rsidP="001D6B5C">
      <w:pPr>
        <w:pStyle w:val="ListParagraph"/>
        <w:numPr>
          <w:ilvl w:val="1"/>
          <w:numId w:val="38"/>
        </w:numPr>
        <w:spacing w:after="120"/>
        <w:ind w:hanging="720"/>
        <w:jc w:val="both"/>
        <w:rPr>
          <w:rFonts w:ascii="Aptos" w:hAnsi="Aptos" w:cs="Arial"/>
        </w:rPr>
      </w:pPr>
      <w:r w:rsidRPr="009E7260">
        <w:rPr>
          <w:rFonts w:ascii="Aptos" w:hAnsi="Aptos" w:cs="Arial"/>
        </w:rPr>
        <w:t>Pupils should always feel confident that they will</w:t>
      </w:r>
      <w:r w:rsidR="00591F26" w:rsidRPr="009E7260">
        <w:rPr>
          <w:rFonts w:ascii="Aptos" w:hAnsi="Aptos" w:cs="Arial"/>
        </w:rPr>
        <w:t xml:space="preserve"> always</w:t>
      </w:r>
      <w:r w:rsidRPr="009E7260">
        <w:rPr>
          <w:rFonts w:ascii="Aptos" w:hAnsi="Aptos" w:cs="Arial"/>
        </w:rPr>
        <w:t xml:space="preserve"> be listened to if reporting a bully</w:t>
      </w:r>
      <w:r w:rsidR="00A72D19" w:rsidRPr="009E7260">
        <w:rPr>
          <w:rFonts w:ascii="Aptos" w:hAnsi="Aptos" w:cs="Arial"/>
        </w:rPr>
        <w:t>ing incident and should tell an adult that they trust</w:t>
      </w:r>
      <w:r w:rsidR="00C575F5" w:rsidRPr="009E7260">
        <w:rPr>
          <w:rFonts w:ascii="Aptos" w:hAnsi="Aptos" w:cs="Arial"/>
        </w:rPr>
        <w:t>.</w:t>
      </w:r>
      <w:r w:rsidRPr="009E7260">
        <w:rPr>
          <w:rFonts w:ascii="Aptos" w:hAnsi="Aptos" w:cs="Arial"/>
        </w:rPr>
        <w:t xml:space="preserve"> </w:t>
      </w:r>
      <w:r w:rsidR="00591F26" w:rsidRPr="009E7260">
        <w:rPr>
          <w:rFonts w:ascii="Aptos" w:hAnsi="Aptos" w:cs="Arial"/>
        </w:rPr>
        <w:t xml:space="preserve"> Victims will always be treated seriously, supported and kept safe. </w:t>
      </w:r>
    </w:p>
    <w:p w14:paraId="790A28A8" w14:textId="2E5F9D40" w:rsidR="00186136" w:rsidRPr="00F316A1" w:rsidRDefault="001D6B5C" w:rsidP="00D53CD3">
      <w:pPr>
        <w:ind w:left="567" w:hanging="567"/>
        <w:jc w:val="both"/>
        <w:rPr>
          <w:rFonts w:ascii="Aptos" w:hAnsi="Aptos" w:cs="Arial"/>
        </w:rPr>
      </w:pPr>
      <w:r>
        <w:rPr>
          <w:rFonts w:ascii="Aptos" w:hAnsi="Aptos" w:cs="Arial"/>
        </w:rPr>
        <w:t>8</w:t>
      </w:r>
      <w:r w:rsidR="00D53CD3">
        <w:rPr>
          <w:rFonts w:ascii="Aptos" w:hAnsi="Aptos" w:cs="Arial"/>
        </w:rPr>
        <w:t>.2</w:t>
      </w:r>
      <w:r w:rsidR="00D53CD3">
        <w:rPr>
          <w:rFonts w:ascii="Aptos" w:hAnsi="Aptos" w:cs="Arial"/>
        </w:rPr>
        <w:tab/>
      </w:r>
      <w:r w:rsidR="00A72D19" w:rsidRPr="00F316A1">
        <w:rPr>
          <w:rFonts w:ascii="Aptos" w:hAnsi="Aptos" w:cs="Arial"/>
        </w:rPr>
        <w:t>Pupils will be encouraged to:</w:t>
      </w:r>
    </w:p>
    <w:p w14:paraId="15C6B95C" w14:textId="77777777" w:rsidR="00186136" w:rsidRPr="00F316A1" w:rsidRDefault="00186136" w:rsidP="009D7FC9">
      <w:pPr>
        <w:pStyle w:val="ListParagraph"/>
        <w:numPr>
          <w:ilvl w:val="0"/>
          <w:numId w:val="20"/>
        </w:numPr>
        <w:tabs>
          <w:tab w:val="clear" w:pos="1440"/>
        </w:tabs>
        <w:ind w:left="851" w:hanging="284"/>
        <w:jc w:val="both"/>
        <w:rPr>
          <w:rFonts w:ascii="Aptos" w:hAnsi="Aptos" w:cs="Arial"/>
        </w:rPr>
      </w:pPr>
      <w:r w:rsidRPr="00F316A1">
        <w:rPr>
          <w:rFonts w:ascii="Aptos" w:hAnsi="Aptos" w:cs="Arial"/>
        </w:rPr>
        <w:t>Tell yourself that you do not deserve to be bullied, and that it is WRONG!</w:t>
      </w:r>
    </w:p>
    <w:p w14:paraId="03C1A982" w14:textId="77777777" w:rsidR="00186136" w:rsidRPr="00F316A1" w:rsidRDefault="00186136" w:rsidP="009D7FC9">
      <w:pPr>
        <w:pStyle w:val="ListParagraph"/>
        <w:numPr>
          <w:ilvl w:val="0"/>
          <w:numId w:val="20"/>
        </w:numPr>
        <w:tabs>
          <w:tab w:val="clear" w:pos="1440"/>
        </w:tabs>
        <w:ind w:left="851" w:hanging="284"/>
        <w:jc w:val="both"/>
        <w:rPr>
          <w:rFonts w:ascii="Aptos" w:hAnsi="Aptos" w:cs="Arial"/>
        </w:rPr>
      </w:pPr>
      <w:r w:rsidRPr="00F316A1">
        <w:rPr>
          <w:rFonts w:ascii="Aptos" w:hAnsi="Aptos" w:cs="Arial"/>
        </w:rPr>
        <w:t>Be proud of who you are. It is good to be individual.</w:t>
      </w:r>
    </w:p>
    <w:p w14:paraId="3790A4B6" w14:textId="77777777" w:rsidR="00186136" w:rsidRPr="00F316A1" w:rsidRDefault="00186136" w:rsidP="009D7FC9">
      <w:pPr>
        <w:pStyle w:val="ListParagraph"/>
        <w:numPr>
          <w:ilvl w:val="0"/>
          <w:numId w:val="20"/>
        </w:numPr>
        <w:tabs>
          <w:tab w:val="clear" w:pos="1440"/>
        </w:tabs>
        <w:ind w:left="851" w:hanging="284"/>
        <w:jc w:val="both"/>
        <w:rPr>
          <w:rFonts w:ascii="Aptos" w:hAnsi="Aptos" w:cs="Arial"/>
        </w:rPr>
      </w:pPr>
      <w:r w:rsidRPr="00F316A1">
        <w:rPr>
          <w:rFonts w:ascii="Aptos" w:hAnsi="Aptos" w:cs="Arial"/>
        </w:rPr>
        <w:t>Try not to show that you are upset. It is hard but a bully thrives on someone’s fear.</w:t>
      </w:r>
    </w:p>
    <w:p w14:paraId="33204E62" w14:textId="77777777" w:rsidR="00186136" w:rsidRPr="00F316A1" w:rsidRDefault="00186136" w:rsidP="009D7FC9">
      <w:pPr>
        <w:pStyle w:val="ListParagraph"/>
        <w:numPr>
          <w:ilvl w:val="0"/>
          <w:numId w:val="20"/>
        </w:numPr>
        <w:tabs>
          <w:tab w:val="clear" w:pos="1440"/>
        </w:tabs>
        <w:ind w:left="851" w:hanging="284"/>
        <w:jc w:val="both"/>
        <w:rPr>
          <w:rFonts w:ascii="Aptos" w:hAnsi="Aptos" w:cs="Arial"/>
        </w:rPr>
      </w:pPr>
      <w:r w:rsidRPr="00F316A1">
        <w:rPr>
          <w:rFonts w:ascii="Aptos" w:hAnsi="Aptos" w:cs="Arial"/>
        </w:rPr>
        <w:t>Be assertive - shout "No!" Walk confidently away. Go straight to a teacher or member of staff.</w:t>
      </w:r>
    </w:p>
    <w:p w14:paraId="796BDC24" w14:textId="6D03A7B6" w:rsidR="00186136" w:rsidRPr="00F316A1" w:rsidRDefault="00A72D19" w:rsidP="009D7FC9">
      <w:pPr>
        <w:pStyle w:val="ListParagraph"/>
        <w:numPr>
          <w:ilvl w:val="0"/>
          <w:numId w:val="20"/>
        </w:numPr>
        <w:tabs>
          <w:tab w:val="clear" w:pos="1440"/>
        </w:tabs>
        <w:ind w:left="851" w:hanging="284"/>
        <w:jc w:val="both"/>
        <w:rPr>
          <w:rFonts w:ascii="Aptos" w:hAnsi="Aptos" w:cs="Arial"/>
        </w:rPr>
      </w:pPr>
      <w:r w:rsidRPr="00F316A1">
        <w:rPr>
          <w:rFonts w:ascii="Aptos" w:hAnsi="Aptos" w:cs="Arial"/>
        </w:rPr>
        <w:t>Not immediately fight</w:t>
      </w:r>
      <w:r w:rsidR="0062650E" w:rsidRPr="00F316A1">
        <w:rPr>
          <w:rFonts w:ascii="Aptos" w:hAnsi="Aptos" w:cs="Arial"/>
        </w:rPr>
        <w:t xml:space="preserve"> back</w:t>
      </w:r>
      <w:r w:rsidR="00591F26" w:rsidRPr="00F316A1">
        <w:rPr>
          <w:rFonts w:ascii="Aptos" w:hAnsi="Aptos" w:cs="Arial"/>
        </w:rPr>
        <w:t xml:space="preserve"> or make counter threats</w:t>
      </w:r>
      <w:r w:rsidRPr="00F316A1">
        <w:rPr>
          <w:rFonts w:ascii="Aptos" w:hAnsi="Aptos" w:cs="Arial"/>
        </w:rPr>
        <w:t xml:space="preserve"> as it </w:t>
      </w:r>
      <w:r w:rsidR="00C575F5" w:rsidRPr="00F316A1">
        <w:rPr>
          <w:rFonts w:ascii="Aptos" w:hAnsi="Aptos" w:cs="Arial"/>
        </w:rPr>
        <w:t>may make things worse. T</w:t>
      </w:r>
      <w:r w:rsidR="00186136" w:rsidRPr="00F316A1">
        <w:rPr>
          <w:rFonts w:ascii="Aptos" w:hAnsi="Aptos" w:cs="Arial"/>
        </w:rPr>
        <w:t>alk to a teacher or parent/guardian first.</w:t>
      </w:r>
    </w:p>
    <w:p w14:paraId="4045E508" w14:textId="1BF6608A" w:rsidR="00591F26" w:rsidRPr="00F316A1" w:rsidRDefault="00591F26" w:rsidP="00336989">
      <w:pPr>
        <w:pStyle w:val="ListParagraph"/>
        <w:numPr>
          <w:ilvl w:val="0"/>
          <w:numId w:val="20"/>
        </w:numPr>
        <w:tabs>
          <w:tab w:val="clear" w:pos="1440"/>
        </w:tabs>
        <w:spacing w:after="120"/>
        <w:ind w:left="851" w:hanging="284"/>
        <w:jc w:val="both"/>
        <w:rPr>
          <w:rFonts w:ascii="Aptos" w:hAnsi="Aptos" w:cs="Arial"/>
        </w:rPr>
      </w:pPr>
      <w:r w:rsidRPr="00F316A1">
        <w:rPr>
          <w:rFonts w:ascii="Aptos" w:hAnsi="Aptos" w:cs="Arial"/>
        </w:rPr>
        <w:t xml:space="preserve">Keeping evidence of cyber bullying and informing a parent and member of staff if they fall victim to cyber bullying. </w:t>
      </w:r>
    </w:p>
    <w:p w14:paraId="60E3D7A0" w14:textId="6912A05F" w:rsidR="00186136" w:rsidRPr="00F316A1" w:rsidRDefault="001D6B5C" w:rsidP="00D53CD3">
      <w:pPr>
        <w:ind w:left="567" w:hanging="567"/>
        <w:jc w:val="both"/>
        <w:rPr>
          <w:rFonts w:ascii="Aptos" w:hAnsi="Aptos" w:cs="Arial"/>
          <w:b/>
        </w:rPr>
      </w:pPr>
      <w:r>
        <w:rPr>
          <w:rFonts w:ascii="Aptos" w:hAnsi="Aptos" w:cs="Arial"/>
        </w:rPr>
        <w:t>8</w:t>
      </w:r>
      <w:r w:rsidR="00D53CD3">
        <w:rPr>
          <w:rFonts w:ascii="Aptos" w:hAnsi="Aptos" w:cs="Arial"/>
        </w:rPr>
        <w:t>.3</w:t>
      </w:r>
      <w:r w:rsidR="00D53CD3">
        <w:rPr>
          <w:rFonts w:ascii="Aptos" w:hAnsi="Aptos" w:cs="Arial"/>
        </w:rPr>
        <w:tab/>
      </w:r>
      <w:r w:rsidR="00186136" w:rsidRPr="00F316A1">
        <w:rPr>
          <w:rFonts w:ascii="Aptos" w:hAnsi="Aptos" w:cs="Arial"/>
        </w:rPr>
        <w:t>If a pupil knows someone is being bullied:</w:t>
      </w:r>
    </w:p>
    <w:p w14:paraId="1FD40080" w14:textId="77777777" w:rsidR="00186136" w:rsidRPr="00F316A1" w:rsidRDefault="00186136" w:rsidP="00336989">
      <w:pPr>
        <w:pStyle w:val="ListParagraph"/>
        <w:numPr>
          <w:ilvl w:val="0"/>
          <w:numId w:val="21"/>
        </w:numPr>
        <w:tabs>
          <w:tab w:val="clear" w:pos="1440"/>
        </w:tabs>
        <w:ind w:left="851" w:hanging="284"/>
        <w:jc w:val="both"/>
        <w:rPr>
          <w:rFonts w:ascii="Aptos" w:hAnsi="Aptos" w:cs="Arial"/>
        </w:rPr>
      </w:pPr>
      <w:r w:rsidRPr="00F316A1">
        <w:rPr>
          <w:rFonts w:ascii="Aptos" w:hAnsi="Aptos" w:cs="Arial"/>
        </w:rPr>
        <w:t>TAKE ACTION! Watching and doing nothing looks as if you are on the side of the bully. It makes the victim feel more unhappy and on their own.</w:t>
      </w:r>
    </w:p>
    <w:p w14:paraId="2323ED24" w14:textId="77777777" w:rsidR="00186136" w:rsidRPr="00F316A1" w:rsidRDefault="00186136" w:rsidP="00336989">
      <w:pPr>
        <w:pStyle w:val="ListParagraph"/>
        <w:numPr>
          <w:ilvl w:val="0"/>
          <w:numId w:val="21"/>
        </w:numPr>
        <w:tabs>
          <w:tab w:val="clear" w:pos="1440"/>
        </w:tabs>
        <w:spacing w:after="240"/>
        <w:ind w:left="851" w:hanging="284"/>
        <w:jc w:val="both"/>
        <w:rPr>
          <w:rFonts w:ascii="Aptos" w:hAnsi="Aptos" w:cs="Arial"/>
        </w:rPr>
      </w:pPr>
      <w:r w:rsidRPr="00F316A1">
        <w:rPr>
          <w:rFonts w:ascii="Aptos" w:hAnsi="Aptos" w:cs="Arial"/>
        </w:rPr>
        <w:t>If you feel you cannot get involved, tell an adult IMMEDIATELY. Teachers have ways of dealing with the bully without getting you into trouble.</w:t>
      </w:r>
    </w:p>
    <w:p w14:paraId="72E4A3B1" w14:textId="6513EEF4" w:rsidR="00186136" w:rsidRPr="00F316A1" w:rsidRDefault="001D6B5C" w:rsidP="00F56E0B">
      <w:pPr>
        <w:pStyle w:val="Heading1"/>
        <w:spacing w:after="120"/>
        <w:ind w:left="567" w:hanging="567"/>
      </w:pPr>
      <w:r>
        <w:t>9</w:t>
      </w:r>
      <w:r w:rsidR="00F56E0B">
        <w:t>.</w:t>
      </w:r>
      <w:r w:rsidR="00F56E0B">
        <w:tab/>
        <w:t>A</w:t>
      </w:r>
      <w:r w:rsidR="00186136" w:rsidRPr="00F316A1">
        <w:t>s a Parent: signs of bullying</w:t>
      </w:r>
    </w:p>
    <w:p w14:paraId="03E510AE" w14:textId="5E6D21D0" w:rsidR="00186136" w:rsidRPr="00F56E0B" w:rsidRDefault="00186136" w:rsidP="00336989">
      <w:pPr>
        <w:pStyle w:val="ListParagraph"/>
        <w:numPr>
          <w:ilvl w:val="1"/>
          <w:numId w:val="28"/>
        </w:numPr>
        <w:ind w:left="567" w:hanging="567"/>
        <w:jc w:val="both"/>
        <w:rPr>
          <w:rFonts w:ascii="Aptos" w:hAnsi="Aptos" w:cs="Arial"/>
        </w:rPr>
      </w:pPr>
      <w:r w:rsidRPr="00F56E0B">
        <w:rPr>
          <w:rFonts w:ascii="Aptos" w:hAnsi="Aptos" w:cs="Arial"/>
        </w:rPr>
        <w:t>In identifying or dealing with bullying, a parent should consider the following steps:</w:t>
      </w:r>
    </w:p>
    <w:p w14:paraId="05BD829C" w14:textId="77777777" w:rsidR="00186136" w:rsidRPr="00F316A1" w:rsidRDefault="00186136" w:rsidP="00336989">
      <w:pPr>
        <w:pStyle w:val="ListParagraph"/>
        <w:numPr>
          <w:ilvl w:val="0"/>
          <w:numId w:val="22"/>
        </w:numPr>
        <w:tabs>
          <w:tab w:val="clear" w:pos="1440"/>
        </w:tabs>
        <w:ind w:left="851" w:hanging="284"/>
        <w:jc w:val="both"/>
        <w:rPr>
          <w:rFonts w:ascii="Aptos" w:hAnsi="Aptos" w:cs="Arial"/>
        </w:rPr>
      </w:pPr>
      <w:r w:rsidRPr="00F316A1">
        <w:rPr>
          <w:rFonts w:ascii="Aptos" w:hAnsi="Aptos" w:cs="Arial"/>
        </w:rPr>
        <w:t>Look for unusual behaviour in your children. For example, they may suddenly not wish to attend school, feel ill regularly, or not complete work to their normal standard.</w:t>
      </w:r>
    </w:p>
    <w:p w14:paraId="52485245" w14:textId="77777777" w:rsidR="00186136" w:rsidRPr="00F316A1" w:rsidRDefault="00186136" w:rsidP="00336989">
      <w:pPr>
        <w:pStyle w:val="ListParagraph"/>
        <w:numPr>
          <w:ilvl w:val="0"/>
          <w:numId w:val="22"/>
        </w:numPr>
        <w:tabs>
          <w:tab w:val="clear" w:pos="1440"/>
        </w:tabs>
        <w:ind w:left="851" w:hanging="284"/>
        <w:jc w:val="both"/>
        <w:rPr>
          <w:rFonts w:ascii="Aptos" w:hAnsi="Aptos" w:cs="Arial"/>
        </w:rPr>
      </w:pPr>
      <w:r w:rsidRPr="00F316A1">
        <w:rPr>
          <w:rFonts w:ascii="Aptos" w:hAnsi="Aptos" w:cs="Arial"/>
        </w:rPr>
        <w:t>Always take an active role in your child’s education. Enquire how their day has gone, who they have spent their time with, how lunch time was spent etc.</w:t>
      </w:r>
    </w:p>
    <w:p w14:paraId="3B88F25D" w14:textId="3C08E678" w:rsidR="00186136" w:rsidRPr="00F316A1" w:rsidRDefault="00186136" w:rsidP="00336989">
      <w:pPr>
        <w:pStyle w:val="ListParagraph"/>
        <w:numPr>
          <w:ilvl w:val="0"/>
          <w:numId w:val="22"/>
        </w:numPr>
        <w:tabs>
          <w:tab w:val="clear" w:pos="1440"/>
        </w:tabs>
        <w:ind w:left="851" w:hanging="284"/>
        <w:jc w:val="both"/>
        <w:rPr>
          <w:rFonts w:ascii="Aptos" w:hAnsi="Aptos" w:cs="Arial"/>
        </w:rPr>
      </w:pPr>
      <w:r w:rsidRPr="00F316A1">
        <w:rPr>
          <w:rFonts w:ascii="Aptos" w:hAnsi="Aptos" w:cs="Arial"/>
        </w:rPr>
        <w:t xml:space="preserve">If you feel your child may be a victim of bullying behaviour, inform the </w:t>
      </w:r>
      <w:r w:rsidR="00E81EE9" w:rsidRPr="00F316A1">
        <w:rPr>
          <w:rFonts w:ascii="Aptos" w:hAnsi="Aptos" w:cs="Arial"/>
        </w:rPr>
        <w:t xml:space="preserve">school </w:t>
      </w:r>
      <w:r w:rsidRPr="00F316A1">
        <w:rPr>
          <w:rFonts w:ascii="Aptos" w:hAnsi="Aptos" w:cs="Arial"/>
        </w:rPr>
        <w:t>IMMEDIATELY</w:t>
      </w:r>
      <w:r w:rsidR="00591F26" w:rsidRPr="00F316A1">
        <w:rPr>
          <w:rFonts w:ascii="Aptos" w:hAnsi="Aptos" w:cs="Arial"/>
        </w:rPr>
        <w:t xml:space="preserve"> by contacting your child’s class teacher in the first instance</w:t>
      </w:r>
      <w:r w:rsidRPr="00F316A1">
        <w:rPr>
          <w:rFonts w:ascii="Aptos" w:hAnsi="Aptos" w:cs="Arial"/>
        </w:rPr>
        <w:t xml:space="preserve">. Your complaint will be taken </w:t>
      </w:r>
      <w:r w:rsidR="00881952" w:rsidRPr="00F316A1">
        <w:rPr>
          <w:rFonts w:ascii="Aptos" w:hAnsi="Aptos" w:cs="Arial"/>
        </w:rPr>
        <w:t>seriously,</w:t>
      </w:r>
      <w:r w:rsidRPr="00F316A1">
        <w:rPr>
          <w:rFonts w:ascii="Aptos" w:hAnsi="Aptos" w:cs="Arial"/>
        </w:rPr>
        <w:t xml:space="preserve"> and appropriate action will follow.</w:t>
      </w:r>
    </w:p>
    <w:p w14:paraId="0FC6B6B3" w14:textId="77777777" w:rsidR="00186136" w:rsidRPr="00F316A1" w:rsidRDefault="00186136" w:rsidP="00336989">
      <w:pPr>
        <w:pStyle w:val="ListParagraph"/>
        <w:numPr>
          <w:ilvl w:val="0"/>
          <w:numId w:val="22"/>
        </w:numPr>
        <w:tabs>
          <w:tab w:val="clear" w:pos="1440"/>
        </w:tabs>
        <w:ind w:left="851" w:hanging="284"/>
        <w:jc w:val="both"/>
        <w:rPr>
          <w:rFonts w:ascii="Aptos" w:hAnsi="Aptos" w:cs="Arial"/>
        </w:rPr>
      </w:pPr>
      <w:r w:rsidRPr="00F316A1">
        <w:rPr>
          <w:rFonts w:ascii="Aptos" w:hAnsi="Aptos" w:cs="Arial"/>
        </w:rPr>
        <w:t>It is important that you advise your child not to fight back. It can make matters worse!</w:t>
      </w:r>
    </w:p>
    <w:p w14:paraId="555BAD7E" w14:textId="77777777" w:rsidR="00186136" w:rsidRPr="00F316A1" w:rsidRDefault="00186136" w:rsidP="00336989">
      <w:pPr>
        <w:pStyle w:val="ListParagraph"/>
        <w:numPr>
          <w:ilvl w:val="0"/>
          <w:numId w:val="22"/>
        </w:numPr>
        <w:tabs>
          <w:tab w:val="clear" w:pos="1440"/>
        </w:tabs>
        <w:ind w:left="851" w:hanging="284"/>
        <w:jc w:val="both"/>
        <w:rPr>
          <w:rFonts w:ascii="Aptos" w:hAnsi="Aptos" w:cs="Arial"/>
        </w:rPr>
      </w:pPr>
      <w:r w:rsidRPr="00F316A1">
        <w:rPr>
          <w:rFonts w:ascii="Aptos" w:hAnsi="Aptos" w:cs="Arial"/>
        </w:rPr>
        <w:t>Tell your own son or daughter there is nothing wrong with him or her. It is not his or her fault that they are being bullied.</w:t>
      </w:r>
    </w:p>
    <w:p w14:paraId="391BAB04" w14:textId="254C90B8" w:rsidR="00186136" w:rsidRPr="00F316A1" w:rsidRDefault="00186136" w:rsidP="00336989">
      <w:pPr>
        <w:pStyle w:val="ListParagraph"/>
        <w:numPr>
          <w:ilvl w:val="0"/>
          <w:numId w:val="22"/>
        </w:numPr>
        <w:tabs>
          <w:tab w:val="clear" w:pos="1440"/>
        </w:tabs>
        <w:ind w:left="851" w:hanging="284"/>
        <w:jc w:val="both"/>
        <w:rPr>
          <w:rFonts w:ascii="Aptos" w:hAnsi="Aptos" w:cs="Arial"/>
        </w:rPr>
      </w:pPr>
      <w:r w:rsidRPr="00F316A1">
        <w:rPr>
          <w:rFonts w:ascii="Aptos" w:hAnsi="Aptos" w:cs="Arial"/>
        </w:rPr>
        <w:t xml:space="preserve">Make sure your child is fully aware of the </w:t>
      </w:r>
      <w:r w:rsidR="00E81EE9" w:rsidRPr="00F316A1">
        <w:rPr>
          <w:rFonts w:ascii="Aptos" w:hAnsi="Aptos" w:cs="Arial"/>
        </w:rPr>
        <w:t>school’s</w:t>
      </w:r>
      <w:r w:rsidRPr="00F316A1">
        <w:rPr>
          <w:rFonts w:ascii="Aptos" w:hAnsi="Aptos" w:cs="Arial"/>
        </w:rPr>
        <w:t xml:space="preserve"> policy concerning bullying, and that they will not be afraid to ask for help.</w:t>
      </w:r>
    </w:p>
    <w:p w14:paraId="430EB284" w14:textId="308F5A63" w:rsidR="00591F26" w:rsidRPr="00F316A1" w:rsidRDefault="00591F26" w:rsidP="00336989">
      <w:pPr>
        <w:pStyle w:val="ListParagraph"/>
        <w:numPr>
          <w:ilvl w:val="0"/>
          <w:numId w:val="22"/>
        </w:numPr>
        <w:tabs>
          <w:tab w:val="clear" w:pos="1440"/>
        </w:tabs>
        <w:spacing w:after="240"/>
        <w:ind w:left="851" w:hanging="284"/>
        <w:jc w:val="both"/>
        <w:rPr>
          <w:rFonts w:ascii="Aptos" w:hAnsi="Aptos" w:cs="Arial"/>
          <w:sz w:val="22"/>
          <w:szCs w:val="22"/>
        </w:rPr>
      </w:pPr>
      <w:r w:rsidRPr="00F316A1">
        <w:rPr>
          <w:rFonts w:ascii="Aptos" w:hAnsi="Aptos" w:cs="Arial"/>
          <w:sz w:val="22"/>
          <w:szCs w:val="22"/>
        </w:rPr>
        <w:t xml:space="preserve">If your child has been a victim of cyber bullying, please ensure that you keep screenshots/records of the abuse to support the school in addressing these issues. </w:t>
      </w:r>
    </w:p>
    <w:p w14:paraId="309F5934" w14:textId="7AA89822" w:rsidR="0062650E" w:rsidRPr="00AC6C8D" w:rsidRDefault="00F56E0B" w:rsidP="00F56E0B">
      <w:pPr>
        <w:pStyle w:val="Heading1"/>
        <w:spacing w:after="120"/>
        <w:ind w:left="567" w:hanging="567"/>
      </w:pPr>
      <w:r>
        <w:rPr>
          <w:bCs/>
        </w:rPr>
        <w:t>1</w:t>
      </w:r>
      <w:r w:rsidR="001D6B5C">
        <w:rPr>
          <w:bCs/>
        </w:rPr>
        <w:t>0</w:t>
      </w:r>
      <w:r>
        <w:rPr>
          <w:bCs/>
        </w:rPr>
        <w:t>.</w:t>
      </w:r>
      <w:r>
        <w:rPr>
          <w:bCs/>
        </w:rPr>
        <w:tab/>
      </w:r>
      <w:r w:rsidR="003A632D" w:rsidRPr="00F316A1">
        <w:rPr>
          <w:bCs/>
        </w:rPr>
        <w:t>School</w:t>
      </w:r>
      <w:r w:rsidR="0062650E" w:rsidRPr="00F316A1">
        <w:rPr>
          <w:bCs/>
        </w:rPr>
        <w:t xml:space="preserve"> </w:t>
      </w:r>
      <w:r w:rsidR="0062650E" w:rsidRPr="00F316A1">
        <w:t>Commitments</w:t>
      </w:r>
    </w:p>
    <w:p w14:paraId="3B1189C3" w14:textId="61E7E840" w:rsidR="00186136" w:rsidRPr="00F56E0B" w:rsidRDefault="001562E3" w:rsidP="001D6B5C">
      <w:pPr>
        <w:pStyle w:val="ListParagraph"/>
        <w:numPr>
          <w:ilvl w:val="1"/>
          <w:numId w:val="44"/>
        </w:numPr>
        <w:ind w:left="567" w:hanging="567"/>
        <w:rPr>
          <w:rFonts w:ascii="Aptos" w:hAnsi="Aptos" w:cs="Arial"/>
          <w:b/>
        </w:rPr>
      </w:pPr>
      <w:r w:rsidRPr="00F56E0B">
        <w:rPr>
          <w:rFonts w:ascii="Aptos" w:hAnsi="Aptos" w:cs="Arial"/>
        </w:rPr>
        <w:t>The</w:t>
      </w:r>
      <w:r w:rsidR="00A72D19" w:rsidRPr="00F56E0B">
        <w:rPr>
          <w:rFonts w:ascii="Aptos" w:hAnsi="Aptos" w:cs="Arial"/>
        </w:rPr>
        <w:t xml:space="preserve"> </w:t>
      </w:r>
      <w:r w:rsidR="00E81EE9" w:rsidRPr="00F56E0B">
        <w:rPr>
          <w:rFonts w:ascii="Aptos" w:hAnsi="Aptos" w:cs="Arial"/>
        </w:rPr>
        <w:t>school</w:t>
      </w:r>
      <w:r w:rsidR="00A72D19" w:rsidRPr="00F56E0B">
        <w:rPr>
          <w:rFonts w:ascii="Aptos" w:hAnsi="Aptos" w:cs="Arial"/>
        </w:rPr>
        <w:t xml:space="preserve"> will:</w:t>
      </w:r>
    </w:p>
    <w:p w14:paraId="2ADEC94B" w14:textId="0CC63DA3" w:rsidR="00186136" w:rsidRPr="00F316A1" w:rsidRDefault="00D207FC" w:rsidP="00336989">
      <w:pPr>
        <w:pStyle w:val="ListParagraph"/>
        <w:numPr>
          <w:ilvl w:val="0"/>
          <w:numId w:val="23"/>
        </w:numPr>
        <w:tabs>
          <w:tab w:val="clear" w:pos="1440"/>
        </w:tabs>
        <w:ind w:left="851" w:hanging="284"/>
        <w:rPr>
          <w:rFonts w:ascii="Aptos" w:hAnsi="Aptos" w:cs="Arial"/>
        </w:rPr>
      </w:pPr>
      <w:r w:rsidRPr="00F316A1">
        <w:rPr>
          <w:rFonts w:ascii="Aptos" w:hAnsi="Aptos" w:cs="Arial"/>
        </w:rPr>
        <w:t xml:space="preserve">Organise </w:t>
      </w:r>
      <w:r w:rsidR="00186136" w:rsidRPr="00F316A1">
        <w:rPr>
          <w:rFonts w:ascii="Aptos" w:hAnsi="Aptos" w:cs="Arial"/>
        </w:rPr>
        <w:t xml:space="preserve">the </w:t>
      </w:r>
      <w:r w:rsidR="00E81EE9" w:rsidRPr="00F316A1">
        <w:rPr>
          <w:rFonts w:ascii="Aptos" w:hAnsi="Aptos" w:cs="Arial"/>
        </w:rPr>
        <w:t>school</w:t>
      </w:r>
      <w:r w:rsidR="00C575F5" w:rsidRPr="00F316A1">
        <w:rPr>
          <w:rFonts w:ascii="Aptos" w:hAnsi="Aptos" w:cs="Arial"/>
        </w:rPr>
        <w:t xml:space="preserve"> </w:t>
      </w:r>
      <w:r w:rsidR="00186136" w:rsidRPr="00F316A1">
        <w:rPr>
          <w:rFonts w:ascii="Aptos" w:hAnsi="Aptos" w:cs="Arial"/>
        </w:rPr>
        <w:t xml:space="preserve">community in order to minimise opportunities for bullying, e.g. provide increased supervision at </w:t>
      </w:r>
      <w:r w:rsidR="00C575F5" w:rsidRPr="00F316A1">
        <w:rPr>
          <w:rFonts w:ascii="Aptos" w:hAnsi="Aptos" w:cs="Arial"/>
        </w:rPr>
        <w:t>play times</w:t>
      </w:r>
      <w:r w:rsidR="00186136" w:rsidRPr="00F316A1">
        <w:rPr>
          <w:rFonts w:ascii="Aptos" w:hAnsi="Aptos" w:cs="Arial"/>
        </w:rPr>
        <w:t>.</w:t>
      </w:r>
    </w:p>
    <w:p w14:paraId="3FDD18B7" w14:textId="5C6D20CA" w:rsidR="00186136" w:rsidRPr="00F316A1" w:rsidRDefault="00186136" w:rsidP="00336989">
      <w:pPr>
        <w:pStyle w:val="ListParagraph"/>
        <w:numPr>
          <w:ilvl w:val="0"/>
          <w:numId w:val="23"/>
        </w:numPr>
        <w:tabs>
          <w:tab w:val="clear" w:pos="1440"/>
        </w:tabs>
        <w:ind w:left="851" w:hanging="284"/>
        <w:rPr>
          <w:rFonts w:ascii="Aptos" w:hAnsi="Aptos" w:cs="Arial"/>
        </w:rPr>
      </w:pPr>
      <w:r w:rsidRPr="00F316A1">
        <w:rPr>
          <w:rFonts w:ascii="Aptos" w:hAnsi="Aptos" w:cs="Arial"/>
        </w:rPr>
        <w:t>Use any opportunity to discuss aspects of bullying, and the appropriate way to beh</w:t>
      </w:r>
      <w:r w:rsidR="00C575F5" w:rsidRPr="00F316A1">
        <w:rPr>
          <w:rFonts w:ascii="Aptos" w:hAnsi="Aptos" w:cs="Arial"/>
        </w:rPr>
        <w:t>ave towards each other</w:t>
      </w:r>
      <w:r w:rsidR="00591F26" w:rsidRPr="00F316A1">
        <w:rPr>
          <w:rFonts w:ascii="Aptos" w:hAnsi="Aptos" w:cs="Arial"/>
        </w:rPr>
        <w:t xml:space="preserve"> in line with the </w:t>
      </w:r>
      <w:r w:rsidR="00E81EE9" w:rsidRPr="00F316A1">
        <w:rPr>
          <w:rFonts w:ascii="Aptos" w:hAnsi="Aptos" w:cs="Arial"/>
        </w:rPr>
        <w:t>school</w:t>
      </w:r>
      <w:r w:rsidR="00591F26" w:rsidRPr="00F316A1">
        <w:rPr>
          <w:rFonts w:ascii="Aptos" w:hAnsi="Aptos" w:cs="Arial"/>
        </w:rPr>
        <w:t>’s distinctive Christian vision</w:t>
      </w:r>
      <w:r w:rsidR="00C575F5" w:rsidRPr="00F316A1">
        <w:rPr>
          <w:rFonts w:ascii="Aptos" w:hAnsi="Aptos" w:cs="Arial"/>
        </w:rPr>
        <w:t>, e.g. in</w:t>
      </w:r>
      <w:r w:rsidR="00591F26" w:rsidRPr="00F316A1">
        <w:rPr>
          <w:rFonts w:ascii="Aptos" w:hAnsi="Aptos" w:cs="Arial"/>
        </w:rPr>
        <w:t xml:space="preserve"> PSHE </w:t>
      </w:r>
      <w:r w:rsidR="00881952" w:rsidRPr="00F316A1">
        <w:rPr>
          <w:rFonts w:ascii="Aptos" w:hAnsi="Aptos" w:cs="Arial"/>
        </w:rPr>
        <w:t xml:space="preserve"> and RSE </w:t>
      </w:r>
      <w:r w:rsidR="00591F26" w:rsidRPr="00F316A1">
        <w:rPr>
          <w:rFonts w:ascii="Aptos" w:hAnsi="Aptos" w:cs="Arial"/>
        </w:rPr>
        <w:t xml:space="preserve">teaching and </w:t>
      </w:r>
      <w:r w:rsidR="00C575F5" w:rsidRPr="00F316A1">
        <w:rPr>
          <w:rFonts w:ascii="Aptos" w:hAnsi="Aptos" w:cs="Arial"/>
        </w:rPr>
        <w:t>Collective Worship</w:t>
      </w:r>
      <w:r w:rsidRPr="00F316A1">
        <w:rPr>
          <w:rFonts w:ascii="Aptos" w:hAnsi="Aptos" w:cs="Arial"/>
        </w:rPr>
        <w:t>.</w:t>
      </w:r>
    </w:p>
    <w:p w14:paraId="2009EF7C" w14:textId="77777777" w:rsidR="00C575F5" w:rsidRPr="00F316A1" w:rsidRDefault="00C575F5" w:rsidP="00336989">
      <w:pPr>
        <w:pStyle w:val="ListParagraph"/>
        <w:numPr>
          <w:ilvl w:val="0"/>
          <w:numId w:val="23"/>
        </w:numPr>
        <w:tabs>
          <w:tab w:val="clear" w:pos="1440"/>
        </w:tabs>
        <w:ind w:left="851" w:hanging="284"/>
        <w:rPr>
          <w:rFonts w:ascii="Aptos" w:hAnsi="Aptos" w:cs="Arial"/>
        </w:rPr>
      </w:pPr>
      <w:r w:rsidRPr="00F316A1">
        <w:rPr>
          <w:rFonts w:ascii="Aptos" w:hAnsi="Aptos" w:cs="Arial"/>
        </w:rPr>
        <w:t>Encourage pupils to discuss how they get on with other people and to form positive attitudes towards other people. This includes a review of what friendship really is.</w:t>
      </w:r>
    </w:p>
    <w:p w14:paraId="38353B11" w14:textId="0F491D43" w:rsidR="00C575F5" w:rsidRPr="00F316A1" w:rsidRDefault="00C575F5" w:rsidP="00336989">
      <w:pPr>
        <w:pStyle w:val="ListParagraph"/>
        <w:numPr>
          <w:ilvl w:val="0"/>
          <w:numId w:val="23"/>
        </w:numPr>
        <w:tabs>
          <w:tab w:val="clear" w:pos="1440"/>
        </w:tabs>
        <w:ind w:left="851" w:hanging="284"/>
        <w:rPr>
          <w:rFonts w:ascii="Aptos" w:hAnsi="Aptos" w:cs="Arial"/>
        </w:rPr>
      </w:pPr>
      <w:r w:rsidRPr="00F316A1">
        <w:rPr>
          <w:rFonts w:ascii="Aptos" w:hAnsi="Aptos" w:cs="Arial"/>
        </w:rPr>
        <w:lastRenderedPageBreak/>
        <w:t>Encourage pupils to treat everyone with respect</w:t>
      </w:r>
      <w:r w:rsidR="00591F26" w:rsidRPr="00F316A1">
        <w:rPr>
          <w:rFonts w:ascii="Aptos" w:hAnsi="Aptos" w:cs="Arial"/>
        </w:rPr>
        <w:t xml:space="preserve"> and dignity</w:t>
      </w:r>
      <w:r w:rsidRPr="00F316A1">
        <w:rPr>
          <w:rFonts w:ascii="Aptos" w:hAnsi="Aptos" w:cs="Arial"/>
        </w:rPr>
        <w:t>.</w:t>
      </w:r>
    </w:p>
    <w:p w14:paraId="6D27DEE7" w14:textId="77777777" w:rsidR="00186136" w:rsidRPr="00F316A1" w:rsidRDefault="00186136" w:rsidP="00336989">
      <w:pPr>
        <w:pStyle w:val="ListParagraph"/>
        <w:numPr>
          <w:ilvl w:val="0"/>
          <w:numId w:val="23"/>
        </w:numPr>
        <w:tabs>
          <w:tab w:val="clear" w:pos="1440"/>
        </w:tabs>
        <w:ind w:left="851" w:hanging="284"/>
        <w:rPr>
          <w:rFonts w:ascii="Aptos" w:hAnsi="Aptos" w:cs="Arial"/>
        </w:rPr>
      </w:pPr>
      <w:r w:rsidRPr="00F316A1">
        <w:rPr>
          <w:rFonts w:ascii="Aptos" w:hAnsi="Aptos" w:cs="Arial"/>
        </w:rPr>
        <w:t>Deal quickly, firmly and fairly with any complaints, involving parents where necessary.</w:t>
      </w:r>
    </w:p>
    <w:p w14:paraId="2D9F3B0E" w14:textId="598A7E8C" w:rsidR="00C575F5" w:rsidRPr="00F316A1" w:rsidRDefault="00C575F5" w:rsidP="00336989">
      <w:pPr>
        <w:pStyle w:val="ListParagraph"/>
        <w:numPr>
          <w:ilvl w:val="0"/>
          <w:numId w:val="23"/>
        </w:numPr>
        <w:tabs>
          <w:tab w:val="clear" w:pos="1440"/>
        </w:tabs>
        <w:ind w:left="851" w:hanging="284"/>
        <w:rPr>
          <w:rFonts w:ascii="Aptos" w:hAnsi="Aptos" w:cs="Arial"/>
        </w:rPr>
      </w:pPr>
      <w:r w:rsidRPr="00F316A1">
        <w:rPr>
          <w:rFonts w:ascii="Aptos" w:hAnsi="Aptos" w:cs="Arial"/>
        </w:rPr>
        <w:t xml:space="preserve">Ensure the fair and consistent application of this policy and the </w:t>
      </w:r>
      <w:r w:rsidR="003A632D" w:rsidRPr="00F316A1">
        <w:rPr>
          <w:rFonts w:ascii="Aptos" w:hAnsi="Aptos" w:cs="Arial"/>
        </w:rPr>
        <w:t>school’s</w:t>
      </w:r>
      <w:r w:rsidRPr="00F316A1">
        <w:rPr>
          <w:rFonts w:ascii="Aptos" w:hAnsi="Aptos" w:cs="Arial"/>
        </w:rPr>
        <w:t xml:space="preserve"> Behaviour Policy. </w:t>
      </w:r>
    </w:p>
    <w:p w14:paraId="50A95ABB" w14:textId="77777777" w:rsidR="00186136" w:rsidRPr="00F316A1" w:rsidRDefault="00186136" w:rsidP="00336989">
      <w:pPr>
        <w:pStyle w:val="ListParagraph"/>
        <w:numPr>
          <w:ilvl w:val="0"/>
          <w:numId w:val="23"/>
        </w:numPr>
        <w:tabs>
          <w:tab w:val="clear" w:pos="1440"/>
        </w:tabs>
        <w:ind w:left="851" w:hanging="284"/>
        <w:rPr>
          <w:rFonts w:ascii="Aptos" w:hAnsi="Aptos" w:cs="Arial"/>
        </w:rPr>
      </w:pPr>
      <w:r w:rsidRPr="00F316A1">
        <w:rPr>
          <w:rFonts w:ascii="Aptos" w:hAnsi="Aptos" w:cs="Arial"/>
        </w:rPr>
        <w:t>Not use teaching materials or equipment which give a bad or negative view of any group because of their ethnic origin, sex, etc.</w:t>
      </w:r>
    </w:p>
    <w:p w14:paraId="0C0A9F30" w14:textId="77777777" w:rsidR="00186136" w:rsidRPr="00F316A1" w:rsidRDefault="00C575F5" w:rsidP="00336989">
      <w:pPr>
        <w:pStyle w:val="ListParagraph"/>
        <w:numPr>
          <w:ilvl w:val="0"/>
          <w:numId w:val="23"/>
        </w:numPr>
        <w:tabs>
          <w:tab w:val="clear" w:pos="1440"/>
        </w:tabs>
        <w:ind w:left="851" w:hanging="284"/>
        <w:rPr>
          <w:rFonts w:ascii="Aptos" w:hAnsi="Aptos" w:cs="Arial"/>
        </w:rPr>
      </w:pPr>
      <w:r w:rsidRPr="00F316A1">
        <w:rPr>
          <w:rFonts w:ascii="Aptos" w:hAnsi="Aptos" w:cs="Arial"/>
        </w:rPr>
        <w:t>T</w:t>
      </w:r>
      <w:r w:rsidR="00186136" w:rsidRPr="00F316A1">
        <w:rPr>
          <w:rFonts w:ascii="Aptos" w:hAnsi="Aptos" w:cs="Arial"/>
        </w:rPr>
        <w:t>reat bullying as a serious offence and take every possible action to eradicate it.</w:t>
      </w:r>
    </w:p>
    <w:p w14:paraId="0E89B375" w14:textId="77777777" w:rsidR="00C575F5" w:rsidRPr="00F316A1" w:rsidRDefault="00C575F5" w:rsidP="00336989">
      <w:pPr>
        <w:pStyle w:val="ListParagraph"/>
        <w:numPr>
          <w:ilvl w:val="0"/>
          <w:numId w:val="23"/>
        </w:numPr>
        <w:tabs>
          <w:tab w:val="clear" w:pos="1440"/>
        </w:tabs>
        <w:ind w:left="851" w:hanging="284"/>
        <w:rPr>
          <w:rFonts w:ascii="Aptos" w:hAnsi="Aptos" w:cs="Arial"/>
        </w:rPr>
      </w:pPr>
      <w:r w:rsidRPr="00F316A1">
        <w:rPr>
          <w:rFonts w:ascii="Aptos" w:hAnsi="Aptos" w:cs="Arial"/>
        </w:rPr>
        <w:t>Work alongside other agency concerned with the wellbeing and welfare of children.</w:t>
      </w:r>
    </w:p>
    <w:p w14:paraId="03D29267" w14:textId="33F55D6D" w:rsidR="001562E3" w:rsidRPr="00DA1B1E" w:rsidRDefault="00C575F5" w:rsidP="00336989">
      <w:pPr>
        <w:pStyle w:val="ListParagraph"/>
        <w:numPr>
          <w:ilvl w:val="0"/>
          <w:numId w:val="23"/>
        </w:numPr>
        <w:tabs>
          <w:tab w:val="clear" w:pos="1440"/>
        </w:tabs>
        <w:spacing w:after="240"/>
        <w:ind w:left="851" w:hanging="284"/>
        <w:rPr>
          <w:rFonts w:ascii="Aptos" w:hAnsi="Aptos" w:cs="Arial"/>
        </w:rPr>
      </w:pPr>
      <w:r w:rsidRPr="00F316A1">
        <w:rPr>
          <w:rFonts w:ascii="Aptos" w:hAnsi="Aptos" w:cs="Arial"/>
        </w:rPr>
        <w:t>Review</w:t>
      </w:r>
      <w:r w:rsidR="00A30190" w:rsidRPr="00F316A1">
        <w:rPr>
          <w:rFonts w:ascii="Aptos" w:hAnsi="Aptos" w:cs="Arial"/>
        </w:rPr>
        <w:t xml:space="preserve"> and monitor</w:t>
      </w:r>
      <w:r w:rsidRPr="00F316A1">
        <w:rPr>
          <w:rFonts w:ascii="Aptos" w:hAnsi="Aptos" w:cs="Arial"/>
        </w:rPr>
        <w:t xml:space="preserve"> the </w:t>
      </w:r>
      <w:r w:rsidR="00E81EE9" w:rsidRPr="00F316A1">
        <w:rPr>
          <w:rFonts w:ascii="Aptos" w:hAnsi="Aptos" w:cs="Arial"/>
        </w:rPr>
        <w:t>implementation school</w:t>
      </w:r>
      <w:r w:rsidRPr="00F316A1">
        <w:rPr>
          <w:rFonts w:ascii="Aptos" w:hAnsi="Aptos" w:cs="Arial"/>
        </w:rPr>
        <w:t xml:space="preserve"> </w:t>
      </w:r>
      <w:r w:rsidR="00A30190" w:rsidRPr="00F316A1">
        <w:rPr>
          <w:rFonts w:ascii="Aptos" w:hAnsi="Aptos" w:cs="Arial"/>
        </w:rPr>
        <w:t>p</w:t>
      </w:r>
      <w:r w:rsidRPr="00F316A1">
        <w:rPr>
          <w:rFonts w:ascii="Aptos" w:hAnsi="Aptos" w:cs="Arial"/>
        </w:rPr>
        <w:t>olicy and its degree of success.</w:t>
      </w:r>
    </w:p>
    <w:p w14:paraId="02AC803C" w14:textId="51A25BFB" w:rsidR="00186136" w:rsidRPr="00F316A1" w:rsidRDefault="00F56E0B" w:rsidP="00F56E0B">
      <w:pPr>
        <w:pStyle w:val="Heading1"/>
        <w:spacing w:after="120"/>
        <w:ind w:left="567" w:hanging="567"/>
        <w:rPr>
          <w:rFonts w:cs="Arial"/>
          <w:b w:val="0"/>
          <w:sz w:val="22"/>
          <w:szCs w:val="22"/>
        </w:rPr>
      </w:pPr>
      <w:r>
        <w:t>1</w:t>
      </w:r>
      <w:r w:rsidR="001D6B5C">
        <w:t>1</w:t>
      </w:r>
      <w:r>
        <w:t>.</w:t>
      </w:r>
      <w:r>
        <w:tab/>
      </w:r>
      <w:r w:rsidR="00186136" w:rsidRPr="00F316A1">
        <w:t>Action to be taken when bullying is suspected:</w:t>
      </w:r>
    </w:p>
    <w:p w14:paraId="1C7A2FC4" w14:textId="5E01FE71" w:rsidR="00186136" w:rsidRPr="00F56E0B" w:rsidRDefault="00186136" w:rsidP="001D6B5C">
      <w:pPr>
        <w:pStyle w:val="ListParagraph"/>
        <w:numPr>
          <w:ilvl w:val="1"/>
          <w:numId w:val="45"/>
        </w:numPr>
        <w:ind w:left="567" w:hanging="567"/>
        <w:rPr>
          <w:rFonts w:ascii="Aptos" w:hAnsi="Aptos" w:cs="Arial"/>
        </w:rPr>
      </w:pPr>
      <w:r w:rsidRPr="00F56E0B">
        <w:rPr>
          <w:rFonts w:ascii="Aptos" w:hAnsi="Aptos" w:cs="Arial"/>
        </w:rPr>
        <w:t>Two main aims determine appropriate action when reacting to incidents of bullying:</w:t>
      </w:r>
    </w:p>
    <w:p w14:paraId="16872276" w14:textId="77777777" w:rsidR="00186136" w:rsidRPr="00F316A1" w:rsidRDefault="00186136" w:rsidP="00336989">
      <w:pPr>
        <w:pStyle w:val="ListParagraph"/>
        <w:numPr>
          <w:ilvl w:val="2"/>
          <w:numId w:val="31"/>
        </w:numPr>
        <w:ind w:left="851" w:hanging="284"/>
        <w:rPr>
          <w:rFonts w:ascii="Aptos" w:hAnsi="Aptos" w:cs="Arial"/>
        </w:rPr>
      </w:pPr>
      <w:r w:rsidRPr="00F316A1">
        <w:rPr>
          <w:rFonts w:ascii="Aptos" w:hAnsi="Aptos" w:cs="Arial"/>
        </w:rPr>
        <w:t>To make the child who has been bullied feel safe</w:t>
      </w:r>
    </w:p>
    <w:p w14:paraId="5941BB71" w14:textId="77777777" w:rsidR="00186136" w:rsidRPr="00F316A1" w:rsidRDefault="00186136" w:rsidP="00336989">
      <w:pPr>
        <w:pStyle w:val="ListParagraph"/>
        <w:numPr>
          <w:ilvl w:val="2"/>
          <w:numId w:val="31"/>
        </w:numPr>
        <w:spacing w:after="120"/>
        <w:ind w:left="851" w:hanging="284"/>
        <w:rPr>
          <w:rFonts w:ascii="Aptos" w:hAnsi="Aptos" w:cs="Arial"/>
        </w:rPr>
      </w:pPr>
      <w:r w:rsidRPr="00F316A1">
        <w:rPr>
          <w:rFonts w:ascii="Aptos" w:hAnsi="Aptos" w:cs="Arial"/>
        </w:rPr>
        <w:t>To encourage better behaviour from the child who has displayed bullying behaviours, colluders and bystanders.</w:t>
      </w:r>
    </w:p>
    <w:p w14:paraId="38E823D2" w14:textId="5201CD3C" w:rsidR="004577C4" w:rsidRPr="00F71E6C" w:rsidRDefault="00AF31E8" w:rsidP="001D6B5C">
      <w:pPr>
        <w:pStyle w:val="ListParagraph"/>
        <w:numPr>
          <w:ilvl w:val="1"/>
          <w:numId w:val="45"/>
        </w:numPr>
        <w:ind w:left="567" w:hanging="567"/>
        <w:rPr>
          <w:rFonts w:ascii="Aptos" w:hAnsi="Aptos" w:cs="Arial"/>
        </w:rPr>
      </w:pPr>
      <w:r w:rsidRPr="00F71E6C">
        <w:rPr>
          <w:rFonts w:ascii="Aptos" w:hAnsi="Aptos" w:cs="Arial"/>
        </w:rPr>
        <w:t>When investigating a bullying incident, the following procedures will be adopted:</w:t>
      </w:r>
    </w:p>
    <w:p w14:paraId="0E22F260" w14:textId="1DFF8B22" w:rsidR="00AF31E8" w:rsidRPr="00F316A1" w:rsidRDefault="00AF31E8" w:rsidP="00336989">
      <w:pPr>
        <w:pStyle w:val="ListParagraph"/>
        <w:numPr>
          <w:ilvl w:val="0"/>
          <w:numId w:val="32"/>
        </w:numPr>
        <w:ind w:left="851" w:hanging="284"/>
        <w:rPr>
          <w:rFonts w:ascii="Aptos" w:hAnsi="Aptos" w:cs="Arial"/>
        </w:rPr>
      </w:pPr>
      <w:r w:rsidRPr="00F316A1">
        <w:rPr>
          <w:rFonts w:ascii="Aptos" w:hAnsi="Aptos" w:cs="Arial"/>
        </w:rPr>
        <w:t>The victim, alleged perpetrator and witnesses are all interviewed separately.</w:t>
      </w:r>
    </w:p>
    <w:p w14:paraId="023C0ADB" w14:textId="482C32A7" w:rsidR="00AF31E8" w:rsidRPr="00F316A1" w:rsidRDefault="00AF31E8" w:rsidP="00336989">
      <w:pPr>
        <w:pStyle w:val="ListParagraph"/>
        <w:numPr>
          <w:ilvl w:val="0"/>
          <w:numId w:val="32"/>
        </w:numPr>
        <w:ind w:left="851" w:hanging="284"/>
        <w:rPr>
          <w:rFonts w:ascii="Aptos" w:hAnsi="Aptos" w:cs="Arial"/>
        </w:rPr>
      </w:pPr>
      <w:r w:rsidRPr="00F316A1">
        <w:rPr>
          <w:rFonts w:ascii="Aptos" w:hAnsi="Aptos" w:cs="Arial"/>
        </w:rPr>
        <w:t xml:space="preserve">Members of staff ensure that there is no possibility of contact between the </w:t>
      </w:r>
      <w:r w:rsidR="00900B59" w:rsidRPr="00F316A1">
        <w:rPr>
          <w:rFonts w:ascii="Aptos" w:hAnsi="Aptos" w:cs="Arial"/>
        </w:rPr>
        <w:t>pupil’s</w:t>
      </w:r>
      <w:r w:rsidRPr="00F316A1">
        <w:rPr>
          <w:rFonts w:ascii="Aptos" w:hAnsi="Aptos" w:cs="Arial"/>
        </w:rPr>
        <w:t xml:space="preserve"> being interview, including electronic communication</w:t>
      </w:r>
    </w:p>
    <w:p w14:paraId="31D95D9A" w14:textId="3F782666" w:rsidR="00AF31E8" w:rsidRPr="00F316A1" w:rsidRDefault="00AF31E8" w:rsidP="00336989">
      <w:pPr>
        <w:pStyle w:val="ListParagraph"/>
        <w:numPr>
          <w:ilvl w:val="0"/>
          <w:numId w:val="32"/>
        </w:numPr>
        <w:ind w:left="851" w:hanging="284"/>
        <w:rPr>
          <w:rFonts w:ascii="Aptos" w:hAnsi="Aptos" w:cs="Arial"/>
        </w:rPr>
      </w:pPr>
      <w:r w:rsidRPr="00F316A1">
        <w:rPr>
          <w:rFonts w:ascii="Aptos" w:hAnsi="Aptos" w:cs="Arial"/>
        </w:rPr>
        <w:t>If a pupil is injured, members of staff will take the pupil immediately for first aid</w:t>
      </w:r>
      <w:r w:rsidR="001A4811" w:rsidRPr="00F316A1">
        <w:rPr>
          <w:rFonts w:ascii="Aptos" w:hAnsi="Aptos" w:cs="Arial"/>
        </w:rPr>
        <w:t xml:space="preserve"> and ascertain the extent of the injuries.</w:t>
      </w:r>
    </w:p>
    <w:p w14:paraId="03FFBC91" w14:textId="1B66E0E4" w:rsidR="001A4811" w:rsidRPr="00F316A1" w:rsidRDefault="001A4811" w:rsidP="00336989">
      <w:pPr>
        <w:pStyle w:val="ListParagraph"/>
        <w:numPr>
          <w:ilvl w:val="0"/>
          <w:numId w:val="32"/>
        </w:numPr>
        <w:ind w:left="851" w:hanging="284"/>
        <w:rPr>
          <w:rFonts w:ascii="Aptos" w:hAnsi="Aptos" w:cs="Arial"/>
        </w:rPr>
      </w:pPr>
      <w:r w:rsidRPr="00F316A1">
        <w:rPr>
          <w:rFonts w:ascii="Aptos" w:hAnsi="Aptos" w:cs="Arial"/>
        </w:rPr>
        <w:t>A room is used that allows for privacy during interviews</w:t>
      </w:r>
    </w:p>
    <w:p w14:paraId="09CB4A65" w14:textId="4AACAFE3" w:rsidR="001A4811" w:rsidRPr="00F316A1" w:rsidRDefault="001A4811" w:rsidP="00336989">
      <w:pPr>
        <w:pStyle w:val="ListParagraph"/>
        <w:numPr>
          <w:ilvl w:val="0"/>
          <w:numId w:val="32"/>
        </w:numPr>
        <w:ind w:left="851" w:hanging="284"/>
        <w:rPr>
          <w:rFonts w:ascii="Aptos" w:hAnsi="Aptos" w:cs="Arial"/>
        </w:rPr>
      </w:pPr>
      <w:r w:rsidRPr="00F316A1">
        <w:rPr>
          <w:rFonts w:ascii="Aptos" w:hAnsi="Aptos" w:cs="Arial"/>
        </w:rPr>
        <w:t>A witness is used for serious incidents</w:t>
      </w:r>
    </w:p>
    <w:p w14:paraId="22E0CC39" w14:textId="49855A5B" w:rsidR="001A4811" w:rsidRPr="00F316A1" w:rsidRDefault="001A4811" w:rsidP="00336989">
      <w:pPr>
        <w:pStyle w:val="ListParagraph"/>
        <w:numPr>
          <w:ilvl w:val="0"/>
          <w:numId w:val="32"/>
        </w:numPr>
        <w:ind w:left="851" w:hanging="284"/>
        <w:rPr>
          <w:rFonts w:ascii="Aptos" w:hAnsi="Aptos" w:cs="Arial"/>
        </w:rPr>
      </w:pPr>
      <w:r w:rsidRPr="00F316A1">
        <w:rPr>
          <w:rFonts w:ascii="Aptos" w:hAnsi="Aptos" w:cs="Arial"/>
        </w:rPr>
        <w:t>If appropriate, the alleged perpetrator, the victim and witnesses are asked to write down details of the incident: this may need prompting with questions from the member of staff to gain the full picture.</w:t>
      </w:r>
    </w:p>
    <w:p w14:paraId="379DC53C" w14:textId="7BB14189" w:rsidR="001A4811" w:rsidRPr="00F316A1" w:rsidRDefault="007C16A2" w:rsidP="00336989">
      <w:pPr>
        <w:pStyle w:val="ListParagraph"/>
        <w:numPr>
          <w:ilvl w:val="0"/>
          <w:numId w:val="32"/>
        </w:numPr>
        <w:ind w:left="851" w:hanging="284"/>
        <w:rPr>
          <w:rFonts w:ascii="Aptos" w:hAnsi="Aptos" w:cs="Arial"/>
        </w:rPr>
      </w:pPr>
      <w:r w:rsidRPr="00F316A1">
        <w:rPr>
          <w:rFonts w:ascii="Aptos" w:hAnsi="Aptos" w:cs="Arial"/>
        </w:rPr>
        <w:t xml:space="preserve">The headteacher will gather evidence of </w:t>
      </w:r>
      <w:r w:rsidR="00B26782" w:rsidRPr="00F316A1">
        <w:rPr>
          <w:rFonts w:ascii="Aptos" w:hAnsi="Aptos" w:cs="Arial"/>
        </w:rPr>
        <w:t xml:space="preserve">a cyberbullying incident; this </w:t>
      </w:r>
      <w:r w:rsidR="000A2D98" w:rsidRPr="00F316A1">
        <w:rPr>
          <w:rFonts w:ascii="Aptos" w:hAnsi="Aptos" w:cs="Arial"/>
        </w:rPr>
        <w:t>may</w:t>
      </w:r>
      <w:r w:rsidR="00B26782" w:rsidRPr="00F316A1">
        <w:rPr>
          <w:rFonts w:ascii="Aptos" w:hAnsi="Aptos" w:cs="Arial"/>
        </w:rPr>
        <w:t xml:space="preserve"> involve text messages, emails, photos etc provided by the victim or parent. </w:t>
      </w:r>
    </w:p>
    <w:p w14:paraId="30D71FF7" w14:textId="0B943713" w:rsidR="000A2D98" w:rsidRPr="00F316A1" w:rsidRDefault="000A2D98" w:rsidP="00336989">
      <w:pPr>
        <w:pStyle w:val="ListParagraph"/>
        <w:numPr>
          <w:ilvl w:val="0"/>
          <w:numId w:val="32"/>
        </w:numPr>
        <w:ind w:left="851" w:hanging="284"/>
        <w:rPr>
          <w:rFonts w:ascii="Aptos" w:hAnsi="Aptos" w:cs="Arial"/>
        </w:rPr>
      </w:pPr>
      <w:r w:rsidRPr="00F316A1">
        <w:rPr>
          <w:rFonts w:ascii="Aptos" w:hAnsi="Aptos" w:cs="Arial"/>
        </w:rPr>
        <w:t xml:space="preserve">Premature assumptions will not be made. </w:t>
      </w:r>
    </w:p>
    <w:p w14:paraId="618FABDE" w14:textId="4CC665AB" w:rsidR="000A2D98" w:rsidRPr="00F316A1" w:rsidRDefault="000A2D98" w:rsidP="00336989">
      <w:pPr>
        <w:pStyle w:val="ListParagraph"/>
        <w:numPr>
          <w:ilvl w:val="0"/>
          <w:numId w:val="32"/>
        </w:numPr>
        <w:spacing w:after="120"/>
        <w:ind w:left="851" w:hanging="284"/>
        <w:jc w:val="both"/>
        <w:rPr>
          <w:rFonts w:ascii="Aptos" w:hAnsi="Aptos" w:cs="Arial"/>
        </w:rPr>
      </w:pPr>
      <w:r w:rsidRPr="00F316A1">
        <w:rPr>
          <w:rFonts w:ascii="Aptos" w:hAnsi="Aptos" w:cs="Arial"/>
          <w:sz w:val="22"/>
          <w:szCs w:val="22"/>
        </w:rPr>
        <w:t xml:space="preserve">Members of staff will listen carefully to all accounts, being non-confrontational and not </w:t>
      </w:r>
      <w:r w:rsidRPr="00F316A1">
        <w:rPr>
          <w:rFonts w:ascii="Aptos" w:hAnsi="Aptos" w:cs="Arial"/>
        </w:rPr>
        <w:t xml:space="preserve">assigning blame until the investigation is complete. </w:t>
      </w:r>
    </w:p>
    <w:p w14:paraId="04D96F49" w14:textId="0778FA97" w:rsidR="00186136" w:rsidRPr="00F71E6C" w:rsidRDefault="00125920" w:rsidP="001D6B5C">
      <w:pPr>
        <w:pStyle w:val="ListParagraph"/>
        <w:numPr>
          <w:ilvl w:val="1"/>
          <w:numId w:val="45"/>
        </w:numPr>
        <w:spacing w:after="120"/>
        <w:ind w:left="567" w:hanging="567"/>
        <w:jc w:val="both"/>
        <w:rPr>
          <w:rFonts w:ascii="Aptos" w:hAnsi="Aptos" w:cs="Arial"/>
        </w:rPr>
      </w:pPr>
      <w:r w:rsidRPr="00F71E6C">
        <w:rPr>
          <w:rFonts w:ascii="Aptos" w:hAnsi="Aptos" w:cs="Arial"/>
        </w:rPr>
        <w:t>T</w:t>
      </w:r>
      <w:r w:rsidR="00186136" w:rsidRPr="00F71E6C">
        <w:rPr>
          <w:rFonts w:ascii="Aptos" w:hAnsi="Aptos" w:cs="Arial"/>
        </w:rPr>
        <w:t xml:space="preserve">he </w:t>
      </w:r>
      <w:r w:rsidR="00D643B4" w:rsidRPr="00F71E6C">
        <w:rPr>
          <w:rFonts w:ascii="Aptos" w:hAnsi="Aptos" w:cs="Arial"/>
        </w:rPr>
        <w:t>school</w:t>
      </w:r>
      <w:r w:rsidR="00186136" w:rsidRPr="00F71E6C">
        <w:rPr>
          <w:rFonts w:ascii="Aptos" w:hAnsi="Aptos" w:cs="Arial"/>
        </w:rPr>
        <w:t xml:space="preserve"> will use a range of strategies appropriate to the nature, </w:t>
      </w:r>
      <w:r w:rsidRPr="00F71E6C">
        <w:rPr>
          <w:rFonts w:ascii="Aptos" w:hAnsi="Aptos" w:cs="Arial"/>
        </w:rPr>
        <w:t>severity,</w:t>
      </w:r>
      <w:r w:rsidR="00186136" w:rsidRPr="00F71E6C">
        <w:rPr>
          <w:rFonts w:ascii="Aptos" w:hAnsi="Aptos" w:cs="Arial"/>
        </w:rPr>
        <w:t xml:space="preserve"> and history of the bullying.</w:t>
      </w:r>
      <w:r w:rsidRPr="00F71E6C">
        <w:rPr>
          <w:rFonts w:ascii="Aptos" w:hAnsi="Aptos" w:cs="Arial"/>
        </w:rPr>
        <w:t xml:space="preserve"> This may include restorative practice. Advice and guidance for support in Gloucestershire can be gained from Restorative Gloucestershire, this practice can help tackle harmful bullying behaviours, reduce exclusion levels, and /or prevent unnecessary criminalisation (01452 754542 or </w:t>
      </w:r>
      <w:hyperlink r:id="rId13" w:history="1">
        <w:r w:rsidR="002311D6" w:rsidRPr="00F71E6C">
          <w:rPr>
            <w:rStyle w:val="Hyperlink"/>
            <w:rFonts w:ascii="Aptos" w:hAnsi="Aptos" w:cs="Arial"/>
          </w:rPr>
          <w:t>www.restorativegloucestershire.co.uk</w:t>
        </w:r>
      </w:hyperlink>
      <w:r w:rsidRPr="00F71E6C">
        <w:rPr>
          <w:rFonts w:ascii="Aptos" w:hAnsi="Aptos" w:cs="Arial"/>
        </w:rPr>
        <w:t>).</w:t>
      </w:r>
    </w:p>
    <w:p w14:paraId="2D3E8E0A" w14:textId="4645DB76" w:rsidR="003907C7" w:rsidRPr="00F71E6C" w:rsidRDefault="002311D6" w:rsidP="001D6B5C">
      <w:pPr>
        <w:pStyle w:val="ListParagraph"/>
        <w:numPr>
          <w:ilvl w:val="1"/>
          <w:numId w:val="45"/>
        </w:numPr>
        <w:spacing w:after="120"/>
        <w:ind w:left="567" w:hanging="567"/>
        <w:rPr>
          <w:rFonts w:ascii="Aptos" w:hAnsi="Aptos" w:cs="Arial"/>
        </w:rPr>
      </w:pPr>
      <w:r w:rsidRPr="00F71E6C">
        <w:rPr>
          <w:rFonts w:ascii="Aptos" w:hAnsi="Aptos" w:cs="Arial"/>
        </w:rPr>
        <w:t>If the bullying is recently established behaviour by an individual or group which includes regular name calling, intimidation or social exclusion, (but not gross physical violence) a problem solving approach is adopted. The underlying intention is to change the dynamics of the situation, to raise the awareness of the participants about bullying, and to support the peer group in taking responsibility for bullying</w:t>
      </w:r>
      <w:r w:rsidR="00F71E6C" w:rsidRPr="00F71E6C">
        <w:rPr>
          <w:rFonts w:ascii="Aptos" w:hAnsi="Aptos" w:cs="Arial"/>
        </w:rPr>
        <w:t>.</w:t>
      </w:r>
    </w:p>
    <w:p w14:paraId="0104EAFD" w14:textId="6D43808F" w:rsidR="00186136" w:rsidRPr="00F71E6C" w:rsidRDefault="00186136" w:rsidP="001D6B5C">
      <w:pPr>
        <w:pStyle w:val="ListParagraph"/>
        <w:numPr>
          <w:ilvl w:val="1"/>
          <w:numId w:val="45"/>
        </w:numPr>
        <w:ind w:left="567" w:hanging="567"/>
        <w:rPr>
          <w:rFonts w:ascii="Aptos" w:hAnsi="Aptos" w:cs="Arial"/>
        </w:rPr>
      </w:pPr>
      <w:r w:rsidRPr="00F71E6C">
        <w:rPr>
          <w:rFonts w:ascii="Aptos" w:hAnsi="Aptos" w:cs="Arial"/>
        </w:rPr>
        <w:t xml:space="preserve">If the bullying involves an individual or group, who have been involved in bullying on a previous occasionally and the </w:t>
      </w:r>
      <w:r w:rsidR="00D643B4" w:rsidRPr="00F71E6C">
        <w:rPr>
          <w:rFonts w:ascii="Aptos" w:hAnsi="Aptos" w:cs="Arial"/>
        </w:rPr>
        <w:t xml:space="preserve">school </w:t>
      </w:r>
      <w:r w:rsidRPr="00F71E6C">
        <w:rPr>
          <w:rFonts w:ascii="Aptos" w:hAnsi="Aptos" w:cs="Arial"/>
        </w:rPr>
        <w:t xml:space="preserve">has previously implemented the </w:t>
      </w:r>
      <w:r w:rsidR="003907C7" w:rsidRPr="00F71E6C">
        <w:rPr>
          <w:rFonts w:ascii="Aptos" w:hAnsi="Aptos" w:cs="Arial"/>
        </w:rPr>
        <w:t>problem-solving</w:t>
      </w:r>
      <w:r w:rsidRPr="00F71E6C">
        <w:rPr>
          <w:rFonts w:ascii="Aptos" w:hAnsi="Aptos" w:cs="Arial"/>
        </w:rPr>
        <w:t xml:space="preserve"> approach then the following procedure will be followed:</w:t>
      </w:r>
    </w:p>
    <w:p w14:paraId="34B7AD8C" w14:textId="77777777" w:rsidR="00186136" w:rsidRPr="00F316A1" w:rsidRDefault="00186136" w:rsidP="00984712">
      <w:pPr>
        <w:rPr>
          <w:rFonts w:ascii="Aptos" w:hAnsi="Aptos" w:cs="Arial"/>
        </w:rPr>
      </w:pPr>
    </w:p>
    <w:p w14:paraId="0589B233" w14:textId="0DBA7A3D" w:rsidR="00186136" w:rsidRPr="00F316A1" w:rsidRDefault="00186136" w:rsidP="00336989">
      <w:pPr>
        <w:pStyle w:val="ListParagraph"/>
        <w:numPr>
          <w:ilvl w:val="0"/>
          <w:numId w:val="33"/>
        </w:numPr>
        <w:tabs>
          <w:tab w:val="clear" w:pos="2160"/>
        </w:tabs>
        <w:ind w:left="851" w:hanging="284"/>
        <w:rPr>
          <w:rFonts w:ascii="Aptos" w:hAnsi="Aptos" w:cs="Arial"/>
        </w:rPr>
      </w:pPr>
      <w:r w:rsidRPr="00F316A1">
        <w:rPr>
          <w:rFonts w:ascii="Aptos" w:hAnsi="Aptos" w:cs="Arial"/>
        </w:rPr>
        <w:lastRenderedPageBreak/>
        <w:t xml:space="preserve">The </w:t>
      </w:r>
      <w:r w:rsidR="00280F18" w:rsidRPr="00F316A1">
        <w:rPr>
          <w:rFonts w:ascii="Aptos" w:hAnsi="Aptos" w:cs="Arial"/>
        </w:rPr>
        <w:t>Headteacher</w:t>
      </w:r>
      <w:r w:rsidRPr="00F316A1">
        <w:rPr>
          <w:rFonts w:ascii="Aptos" w:hAnsi="Aptos" w:cs="Arial"/>
        </w:rPr>
        <w:t xml:space="preserve"> is informed</w:t>
      </w:r>
    </w:p>
    <w:p w14:paraId="0E860172" w14:textId="77777777" w:rsidR="00186136" w:rsidRPr="00F316A1" w:rsidRDefault="00186136" w:rsidP="00336989">
      <w:pPr>
        <w:pStyle w:val="ListParagraph"/>
        <w:numPr>
          <w:ilvl w:val="0"/>
          <w:numId w:val="33"/>
        </w:numPr>
        <w:tabs>
          <w:tab w:val="clear" w:pos="2160"/>
        </w:tabs>
        <w:ind w:left="851" w:hanging="284"/>
        <w:rPr>
          <w:rFonts w:ascii="Aptos" w:hAnsi="Aptos" w:cs="Arial"/>
        </w:rPr>
      </w:pPr>
      <w:r w:rsidRPr="00F316A1">
        <w:rPr>
          <w:rFonts w:ascii="Aptos" w:hAnsi="Aptos" w:cs="Arial"/>
        </w:rPr>
        <w:t>The pupil who has been bullied is interviewed and their comments recorded</w:t>
      </w:r>
    </w:p>
    <w:p w14:paraId="45F22301" w14:textId="77777777" w:rsidR="00186136" w:rsidRPr="00F316A1" w:rsidRDefault="00186136" w:rsidP="00336989">
      <w:pPr>
        <w:pStyle w:val="ListParagraph"/>
        <w:numPr>
          <w:ilvl w:val="0"/>
          <w:numId w:val="33"/>
        </w:numPr>
        <w:tabs>
          <w:tab w:val="clear" w:pos="2160"/>
        </w:tabs>
        <w:ind w:left="851" w:hanging="284"/>
        <w:rPr>
          <w:rFonts w:ascii="Aptos" w:hAnsi="Aptos" w:cs="Arial"/>
        </w:rPr>
      </w:pPr>
      <w:r w:rsidRPr="00F316A1">
        <w:rPr>
          <w:rFonts w:ascii="Aptos" w:hAnsi="Aptos" w:cs="Arial"/>
        </w:rPr>
        <w:t>The pupil or pupils who have been displaying bullying behaviours is/are interviewed and their comments recorded</w:t>
      </w:r>
    </w:p>
    <w:p w14:paraId="7535C27A" w14:textId="288E6E7E" w:rsidR="00186136" w:rsidRPr="00F316A1" w:rsidRDefault="00186136" w:rsidP="00336989">
      <w:pPr>
        <w:pStyle w:val="ListParagraph"/>
        <w:numPr>
          <w:ilvl w:val="0"/>
          <w:numId w:val="33"/>
        </w:numPr>
        <w:tabs>
          <w:tab w:val="clear" w:pos="2160"/>
        </w:tabs>
        <w:ind w:left="851" w:hanging="284"/>
        <w:rPr>
          <w:rFonts w:ascii="Aptos" w:hAnsi="Aptos" w:cs="Arial"/>
        </w:rPr>
      </w:pPr>
      <w:r w:rsidRPr="00F316A1">
        <w:rPr>
          <w:rFonts w:ascii="Aptos" w:hAnsi="Aptos" w:cs="Arial"/>
        </w:rPr>
        <w:t xml:space="preserve">The parents of the individual/s who has shown bullying behaviour are contacted and invited to a meeting; a meeting between the </w:t>
      </w:r>
      <w:r w:rsidR="00280F18" w:rsidRPr="00F316A1">
        <w:rPr>
          <w:rFonts w:ascii="Aptos" w:hAnsi="Aptos" w:cs="Arial"/>
        </w:rPr>
        <w:t>Headteacher</w:t>
      </w:r>
      <w:r w:rsidRPr="00F316A1">
        <w:rPr>
          <w:rFonts w:ascii="Aptos" w:hAnsi="Aptos" w:cs="Arial"/>
        </w:rPr>
        <w:t>, pupil and parents is held; the incidents are outlined and the sanctions are detailed.</w:t>
      </w:r>
    </w:p>
    <w:p w14:paraId="2A72B410" w14:textId="69FB91BF" w:rsidR="00186136" w:rsidRPr="00F316A1" w:rsidRDefault="00186136" w:rsidP="00336989">
      <w:pPr>
        <w:pStyle w:val="ListParagraph"/>
        <w:numPr>
          <w:ilvl w:val="0"/>
          <w:numId w:val="33"/>
        </w:numPr>
        <w:tabs>
          <w:tab w:val="clear" w:pos="2160"/>
        </w:tabs>
        <w:ind w:left="851" w:hanging="284"/>
        <w:rPr>
          <w:rFonts w:ascii="Aptos" w:hAnsi="Aptos" w:cs="Arial"/>
        </w:rPr>
      </w:pPr>
      <w:r w:rsidRPr="00F316A1">
        <w:rPr>
          <w:rFonts w:ascii="Aptos" w:hAnsi="Aptos" w:cs="Arial"/>
        </w:rPr>
        <w:t>Individual Behaviour Plans to set targets to improve and monitor behaviours are set up which may involve calling upon the expertise of outside agencies</w:t>
      </w:r>
    </w:p>
    <w:p w14:paraId="73134E89" w14:textId="6CA3B8CB" w:rsidR="00125920" w:rsidRPr="00F316A1" w:rsidRDefault="00125920" w:rsidP="00336989">
      <w:pPr>
        <w:pStyle w:val="ListParagraph"/>
        <w:numPr>
          <w:ilvl w:val="0"/>
          <w:numId w:val="33"/>
        </w:numPr>
        <w:tabs>
          <w:tab w:val="clear" w:pos="2160"/>
        </w:tabs>
        <w:ind w:left="851" w:hanging="284"/>
        <w:rPr>
          <w:rFonts w:ascii="Aptos" w:hAnsi="Aptos" w:cs="Arial"/>
        </w:rPr>
      </w:pPr>
      <w:r w:rsidRPr="00F316A1">
        <w:rPr>
          <w:rFonts w:ascii="Aptos" w:hAnsi="Aptos" w:cs="Arial"/>
        </w:rPr>
        <w:t xml:space="preserve">In cases where hate incident/crime has happened, all recording will ensure that this terminology is used in both recording and dealing with the issue. The </w:t>
      </w:r>
      <w:r w:rsidR="003A632D" w:rsidRPr="00F316A1">
        <w:rPr>
          <w:rFonts w:ascii="Aptos" w:hAnsi="Aptos" w:cs="Arial"/>
        </w:rPr>
        <w:t>school</w:t>
      </w:r>
      <w:r w:rsidRPr="00F316A1">
        <w:rPr>
          <w:rFonts w:ascii="Aptos" w:hAnsi="Aptos" w:cs="Arial"/>
        </w:rPr>
        <w:t xml:space="preserve"> may choose to use a restorative approach when dealing with Hate Crime incidents to modify behaviours as well as supporting both the victim and perpetrator/s.</w:t>
      </w:r>
    </w:p>
    <w:p w14:paraId="0D729977" w14:textId="77777777" w:rsidR="00186136" w:rsidRPr="00F316A1" w:rsidRDefault="00186136" w:rsidP="00336989">
      <w:pPr>
        <w:pStyle w:val="ListParagraph"/>
        <w:numPr>
          <w:ilvl w:val="0"/>
          <w:numId w:val="33"/>
        </w:numPr>
        <w:tabs>
          <w:tab w:val="clear" w:pos="2160"/>
        </w:tabs>
        <w:ind w:left="851" w:hanging="284"/>
        <w:rPr>
          <w:rFonts w:ascii="Aptos" w:hAnsi="Aptos" w:cs="Arial"/>
        </w:rPr>
      </w:pPr>
      <w:r w:rsidRPr="00F316A1">
        <w:rPr>
          <w:rFonts w:ascii="Aptos" w:hAnsi="Aptos" w:cs="Arial"/>
        </w:rPr>
        <w:t>In persistent circumstances sanctions may include;</w:t>
      </w:r>
    </w:p>
    <w:p w14:paraId="007620EF" w14:textId="77777777" w:rsidR="00186136" w:rsidRPr="00F316A1" w:rsidRDefault="00186136" w:rsidP="00336989">
      <w:pPr>
        <w:pStyle w:val="ListParagraph"/>
        <w:numPr>
          <w:ilvl w:val="1"/>
          <w:numId w:val="34"/>
        </w:numPr>
        <w:ind w:left="1134" w:hanging="283"/>
        <w:rPr>
          <w:rFonts w:ascii="Aptos" w:hAnsi="Aptos" w:cs="Arial"/>
        </w:rPr>
      </w:pPr>
      <w:r w:rsidRPr="00F316A1">
        <w:rPr>
          <w:rFonts w:ascii="Aptos" w:hAnsi="Aptos" w:cs="Arial"/>
        </w:rPr>
        <w:t>Permanent exclusion</w:t>
      </w:r>
    </w:p>
    <w:p w14:paraId="4EDA14DD" w14:textId="77777777" w:rsidR="00186136" w:rsidRPr="00F316A1" w:rsidRDefault="00186136" w:rsidP="00336989">
      <w:pPr>
        <w:pStyle w:val="ListParagraph"/>
        <w:numPr>
          <w:ilvl w:val="1"/>
          <w:numId w:val="34"/>
        </w:numPr>
        <w:ind w:left="1134" w:hanging="283"/>
        <w:rPr>
          <w:rFonts w:ascii="Aptos" w:hAnsi="Aptos" w:cs="Arial"/>
        </w:rPr>
      </w:pPr>
      <w:r w:rsidRPr="00F316A1">
        <w:rPr>
          <w:rFonts w:ascii="Aptos" w:hAnsi="Aptos" w:cs="Arial"/>
        </w:rPr>
        <w:t>Temporary exclusion</w:t>
      </w:r>
    </w:p>
    <w:p w14:paraId="25B1BC52" w14:textId="4033644B" w:rsidR="00186136" w:rsidRPr="00576118" w:rsidRDefault="00186136" w:rsidP="00336989">
      <w:pPr>
        <w:pStyle w:val="ListParagraph"/>
        <w:numPr>
          <w:ilvl w:val="1"/>
          <w:numId w:val="34"/>
        </w:numPr>
        <w:spacing w:after="240"/>
        <w:ind w:left="1134" w:hanging="283"/>
        <w:rPr>
          <w:rFonts w:ascii="Aptos" w:hAnsi="Aptos" w:cs="Arial"/>
        </w:rPr>
      </w:pPr>
      <w:r w:rsidRPr="00576118">
        <w:rPr>
          <w:rFonts w:ascii="Aptos" w:hAnsi="Aptos" w:cs="Arial"/>
        </w:rPr>
        <w:t>Exclusion from the school premises</w:t>
      </w:r>
    </w:p>
    <w:p w14:paraId="3FCEE7D2" w14:textId="259E8D0D" w:rsidR="00186136" w:rsidRPr="00F316A1" w:rsidRDefault="00576118" w:rsidP="00576118">
      <w:pPr>
        <w:pStyle w:val="Heading1"/>
        <w:spacing w:after="120"/>
        <w:ind w:left="567" w:hanging="567"/>
        <w:rPr>
          <w:b w:val="0"/>
        </w:rPr>
      </w:pPr>
      <w:r>
        <w:t>1</w:t>
      </w:r>
      <w:r w:rsidR="001D6B5C">
        <w:t>2</w:t>
      </w:r>
      <w:r>
        <w:t>.</w:t>
      </w:r>
      <w:r>
        <w:tab/>
      </w:r>
      <w:r w:rsidR="00186136" w:rsidRPr="00F316A1">
        <w:t>Disciplinary Steps</w:t>
      </w:r>
    </w:p>
    <w:p w14:paraId="7D09C13F" w14:textId="7ED774AB" w:rsidR="00186136" w:rsidRPr="00972BD2" w:rsidRDefault="00186136" w:rsidP="001D6B5C">
      <w:pPr>
        <w:pStyle w:val="ListParagraph"/>
        <w:numPr>
          <w:ilvl w:val="1"/>
          <w:numId w:val="46"/>
        </w:numPr>
        <w:ind w:left="567" w:hanging="567"/>
        <w:rPr>
          <w:rFonts w:ascii="Aptos" w:hAnsi="Aptos"/>
          <w:lang w:eastAsia="en-US"/>
        </w:rPr>
      </w:pPr>
      <w:r w:rsidRPr="00972BD2">
        <w:rPr>
          <w:rFonts w:ascii="Aptos" w:hAnsi="Aptos"/>
          <w:lang w:eastAsia="en-US"/>
        </w:rPr>
        <w:t xml:space="preserve">Where disciplinary steps are required, the </w:t>
      </w:r>
      <w:r w:rsidR="003A632D" w:rsidRPr="00972BD2">
        <w:rPr>
          <w:rFonts w:ascii="Aptos" w:hAnsi="Aptos"/>
          <w:lang w:eastAsia="en-US"/>
        </w:rPr>
        <w:t>school will</w:t>
      </w:r>
      <w:r w:rsidRPr="00972BD2">
        <w:rPr>
          <w:rFonts w:ascii="Aptos" w:hAnsi="Aptos"/>
          <w:lang w:eastAsia="en-US"/>
        </w:rPr>
        <w:t xml:space="preserve"> consider the following actions, depending on the nature and severity of the incident:</w:t>
      </w:r>
    </w:p>
    <w:p w14:paraId="7A477E20" w14:textId="77777777" w:rsidR="00186136" w:rsidRPr="00F316A1" w:rsidRDefault="00186136" w:rsidP="00336989">
      <w:pPr>
        <w:numPr>
          <w:ilvl w:val="0"/>
          <w:numId w:val="36"/>
        </w:numPr>
        <w:tabs>
          <w:tab w:val="clear" w:pos="1440"/>
        </w:tabs>
        <w:ind w:left="851" w:hanging="284"/>
        <w:rPr>
          <w:rFonts w:ascii="Aptos" w:hAnsi="Aptos" w:cs="Arial"/>
        </w:rPr>
      </w:pPr>
      <w:r w:rsidRPr="00F316A1">
        <w:rPr>
          <w:rFonts w:ascii="Aptos" w:hAnsi="Aptos" w:cs="Arial"/>
        </w:rPr>
        <w:t>Bullies will be warned officially to stop offending.</w:t>
      </w:r>
    </w:p>
    <w:p w14:paraId="23BE95BA" w14:textId="77777777" w:rsidR="00186136" w:rsidRPr="00F316A1" w:rsidRDefault="00E31BE3" w:rsidP="00336989">
      <w:pPr>
        <w:numPr>
          <w:ilvl w:val="0"/>
          <w:numId w:val="36"/>
        </w:numPr>
        <w:tabs>
          <w:tab w:val="clear" w:pos="1440"/>
        </w:tabs>
        <w:ind w:left="851" w:hanging="284"/>
        <w:rPr>
          <w:rFonts w:ascii="Aptos" w:hAnsi="Aptos" w:cs="Arial"/>
        </w:rPr>
      </w:pPr>
      <w:r w:rsidRPr="00F316A1">
        <w:rPr>
          <w:rFonts w:ascii="Aptos" w:hAnsi="Aptos" w:cs="Arial"/>
        </w:rPr>
        <w:t>P</w:t>
      </w:r>
      <w:r w:rsidR="00186136" w:rsidRPr="00F316A1">
        <w:rPr>
          <w:rFonts w:ascii="Aptos" w:hAnsi="Aptos" w:cs="Arial"/>
        </w:rPr>
        <w:t>arents/guardians</w:t>
      </w:r>
      <w:r w:rsidRPr="00F316A1">
        <w:rPr>
          <w:rFonts w:ascii="Aptos" w:hAnsi="Aptos" w:cs="Arial"/>
        </w:rPr>
        <w:t xml:space="preserve"> will be informed</w:t>
      </w:r>
      <w:r w:rsidR="00186136" w:rsidRPr="00F316A1">
        <w:rPr>
          <w:rFonts w:ascii="Aptos" w:hAnsi="Aptos" w:cs="Arial"/>
        </w:rPr>
        <w:t>.</w:t>
      </w:r>
    </w:p>
    <w:p w14:paraId="6182BD09" w14:textId="77777777" w:rsidR="00186136" w:rsidRPr="00F316A1" w:rsidRDefault="00E31BE3" w:rsidP="00336989">
      <w:pPr>
        <w:numPr>
          <w:ilvl w:val="0"/>
          <w:numId w:val="36"/>
        </w:numPr>
        <w:tabs>
          <w:tab w:val="clear" w:pos="1440"/>
        </w:tabs>
        <w:ind w:left="851" w:hanging="284"/>
        <w:rPr>
          <w:rFonts w:ascii="Aptos" w:hAnsi="Aptos" w:cs="Arial"/>
        </w:rPr>
      </w:pPr>
      <w:r w:rsidRPr="00F316A1">
        <w:rPr>
          <w:rFonts w:ascii="Aptos" w:hAnsi="Aptos" w:cs="Arial"/>
        </w:rPr>
        <w:t>Pupils</w:t>
      </w:r>
      <w:r w:rsidR="00186136" w:rsidRPr="00F316A1">
        <w:rPr>
          <w:rFonts w:ascii="Aptos" w:hAnsi="Aptos" w:cs="Arial"/>
        </w:rPr>
        <w:t xml:space="preserve"> may be e</w:t>
      </w:r>
      <w:r w:rsidRPr="00F316A1">
        <w:rPr>
          <w:rFonts w:ascii="Aptos" w:hAnsi="Aptos" w:cs="Arial"/>
        </w:rPr>
        <w:t>xcluded from participation in play time</w:t>
      </w:r>
      <w:r w:rsidR="00186136" w:rsidRPr="00F316A1">
        <w:rPr>
          <w:rFonts w:ascii="Aptos" w:hAnsi="Aptos" w:cs="Arial"/>
        </w:rPr>
        <w:t xml:space="preserve"> at break and/or lunch times.</w:t>
      </w:r>
    </w:p>
    <w:p w14:paraId="6F9AF282" w14:textId="77777777" w:rsidR="00E31BE3" w:rsidRPr="00F316A1" w:rsidRDefault="00E31BE3" w:rsidP="00336989">
      <w:pPr>
        <w:numPr>
          <w:ilvl w:val="0"/>
          <w:numId w:val="36"/>
        </w:numPr>
        <w:tabs>
          <w:tab w:val="clear" w:pos="1440"/>
        </w:tabs>
        <w:ind w:left="851" w:hanging="284"/>
        <w:rPr>
          <w:rFonts w:ascii="Aptos" w:hAnsi="Aptos" w:cs="Arial"/>
        </w:rPr>
      </w:pPr>
      <w:r w:rsidRPr="00F316A1">
        <w:rPr>
          <w:rFonts w:ascii="Aptos" w:hAnsi="Aptos" w:cs="Arial"/>
        </w:rPr>
        <w:t xml:space="preserve">Pupils may have </w:t>
      </w:r>
      <w:r w:rsidR="0062650E" w:rsidRPr="00F316A1">
        <w:rPr>
          <w:rFonts w:ascii="Aptos" w:hAnsi="Aptos" w:cs="Arial"/>
        </w:rPr>
        <w:t xml:space="preserve">other </w:t>
      </w:r>
      <w:r w:rsidRPr="00F316A1">
        <w:rPr>
          <w:rFonts w:ascii="Aptos" w:hAnsi="Aptos" w:cs="Arial"/>
        </w:rPr>
        <w:t>privileges removed.</w:t>
      </w:r>
    </w:p>
    <w:p w14:paraId="2656692D" w14:textId="3B7FC0B0" w:rsidR="00186136" w:rsidRPr="00F316A1" w:rsidRDefault="00E31BE3" w:rsidP="00336989">
      <w:pPr>
        <w:numPr>
          <w:ilvl w:val="0"/>
          <w:numId w:val="36"/>
        </w:numPr>
        <w:tabs>
          <w:tab w:val="clear" w:pos="1440"/>
        </w:tabs>
        <w:ind w:left="851" w:hanging="284"/>
        <w:rPr>
          <w:rFonts w:ascii="Aptos" w:hAnsi="Aptos" w:cs="Arial"/>
        </w:rPr>
      </w:pPr>
      <w:r w:rsidRPr="00F316A1">
        <w:rPr>
          <w:rFonts w:ascii="Aptos" w:hAnsi="Aptos" w:cs="Arial"/>
        </w:rPr>
        <w:t xml:space="preserve">Pupils may be escorted </w:t>
      </w:r>
      <w:r w:rsidR="00186136" w:rsidRPr="00F316A1">
        <w:rPr>
          <w:rFonts w:ascii="Aptos" w:hAnsi="Aptos" w:cs="Arial"/>
        </w:rPr>
        <w:t xml:space="preserve">to and from the </w:t>
      </w:r>
      <w:r w:rsidR="003A632D" w:rsidRPr="00F316A1">
        <w:rPr>
          <w:rFonts w:ascii="Aptos" w:hAnsi="Aptos" w:cs="Arial"/>
        </w:rPr>
        <w:t>school</w:t>
      </w:r>
      <w:r w:rsidRPr="00F316A1">
        <w:rPr>
          <w:rFonts w:ascii="Aptos" w:hAnsi="Aptos" w:cs="Arial"/>
        </w:rPr>
        <w:t xml:space="preserve"> </w:t>
      </w:r>
      <w:r w:rsidR="00186136" w:rsidRPr="00F316A1">
        <w:rPr>
          <w:rFonts w:ascii="Aptos" w:hAnsi="Aptos" w:cs="Arial"/>
        </w:rPr>
        <w:t>premises.</w:t>
      </w:r>
    </w:p>
    <w:p w14:paraId="5C0DB83D" w14:textId="77777777" w:rsidR="00186136" w:rsidRPr="00F316A1" w:rsidRDefault="00E31BE3" w:rsidP="00336989">
      <w:pPr>
        <w:numPr>
          <w:ilvl w:val="0"/>
          <w:numId w:val="36"/>
        </w:numPr>
        <w:tabs>
          <w:tab w:val="clear" w:pos="1440"/>
        </w:tabs>
        <w:ind w:left="851" w:hanging="284"/>
        <w:rPr>
          <w:rFonts w:ascii="Aptos" w:hAnsi="Aptos" w:cs="Arial"/>
        </w:rPr>
      </w:pPr>
      <w:r w:rsidRPr="00F316A1">
        <w:rPr>
          <w:rFonts w:ascii="Aptos" w:hAnsi="Aptos" w:cs="Arial"/>
        </w:rPr>
        <w:t xml:space="preserve">If bullying is persistent, pupils may be excluded for a </w:t>
      </w:r>
      <w:r w:rsidR="00186136" w:rsidRPr="00F316A1">
        <w:rPr>
          <w:rFonts w:ascii="Aptos" w:hAnsi="Aptos" w:cs="Arial"/>
        </w:rPr>
        <w:t>fixed period (one or two days).</w:t>
      </w:r>
    </w:p>
    <w:p w14:paraId="1561F4A6" w14:textId="77777777" w:rsidR="00186136" w:rsidRPr="00F316A1" w:rsidRDefault="00186136" w:rsidP="00336989">
      <w:pPr>
        <w:numPr>
          <w:ilvl w:val="0"/>
          <w:numId w:val="36"/>
        </w:numPr>
        <w:tabs>
          <w:tab w:val="clear" w:pos="1440"/>
        </w:tabs>
        <w:ind w:left="851" w:hanging="284"/>
        <w:rPr>
          <w:rFonts w:ascii="Aptos" w:hAnsi="Aptos" w:cs="Arial"/>
        </w:rPr>
      </w:pPr>
      <w:r w:rsidRPr="00F316A1">
        <w:rPr>
          <w:rFonts w:ascii="Aptos" w:hAnsi="Aptos" w:cs="Arial"/>
        </w:rPr>
        <w:t xml:space="preserve">If </w:t>
      </w:r>
      <w:r w:rsidR="00E31BE3" w:rsidRPr="00F316A1">
        <w:rPr>
          <w:rFonts w:ascii="Aptos" w:hAnsi="Aptos" w:cs="Arial"/>
        </w:rPr>
        <w:t xml:space="preserve">bullying continues following return from a fixed term exclusion, a longer period of removal </w:t>
      </w:r>
      <w:r w:rsidR="0062650E" w:rsidRPr="00F316A1">
        <w:rPr>
          <w:rFonts w:ascii="Aptos" w:hAnsi="Aptos" w:cs="Arial"/>
        </w:rPr>
        <w:t>may be considered.</w:t>
      </w:r>
    </w:p>
    <w:p w14:paraId="69F33AC6" w14:textId="77777777" w:rsidR="00186136" w:rsidRPr="00F316A1" w:rsidRDefault="00E31BE3" w:rsidP="00336989">
      <w:pPr>
        <w:numPr>
          <w:ilvl w:val="0"/>
          <w:numId w:val="36"/>
        </w:numPr>
        <w:tabs>
          <w:tab w:val="clear" w:pos="1440"/>
        </w:tabs>
        <w:spacing w:after="240"/>
        <w:ind w:left="851" w:hanging="284"/>
        <w:rPr>
          <w:rFonts w:ascii="Aptos" w:hAnsi="Aptos" w:cs="Arial"/>
        </w:rPr>
      </w:pPr>
      <w:r w:rsidRPr="00F316A1">
        <w:rPr>
          <w:rFonts w:ascii="Aptos" w:hAnsi="Aptos" w:cs="Arial"/>
        </w:rPr>
        <w:t>Ultimately,</w:t>
      </w:r>
      <w:r w:rsidR="00186136" w:rsidRPr="00F316A1">
        <w:rPr>
          <w:rFonts w:ascii="Aptos" w:hAnsi="Aptos" w:cs="Arial"/>
        </w:rPr>
        <w:t xml:space="preserve"> permanent exclusion (expulsion)</w:t>
      </w:r>
      <w:r w:rsidRPr="00F316A1">
        <w:rPr>
          <w:rFonts w:ascii="Aptos" w:hAnsi="Aptos" w:cs="Arial"/>
        </w:rPr>
        <w:t xml:space="preserve"> will be considered</w:t>
      </w:r>
      <w:r w:rsidR="00186136" w:rsidRPr="00F316A1">
        <w:rPr>
          <w:rFonts w:ascii="Aptos" w:hAnsi="Aptos" w:cs="Arial"/>
        </w:rPr>
        <w:t>.</w:t>
      </w:r>
    </w:p>
    <w:p w14:paraId="49461A9E" w14:textId="4E1FB874" w:rsidR="00186136" w:rsidRDefault="00F110AD" w:rsidP="00E13E5A">
      <w:pPr>
        <w:pStyle w:val="Heading1"/>
        <w:spacing w:after="120"/>
        <w:ind w:left="567" w:hanging="567"/>
      </w:pPr>
      <w:r>
        <w:t>1</w:t>
      </w:r>
      <w:r w:rsidR="001D6B5C">
        <w:t>3</w:t>
      </w:r>
      <w:r>
        <w:t>.</w:t>
      </w:r>
      <w:r>
        <w:tab/>
      </w:r>
      <w:commentRangeStart w:id="9"/>
      <w:r w:rsidR="00186136" w:rsidRPr="00F316A1">
        <w:t>Related Policies</w:t>
      </w:r>
      <w:commentRangeEnd w:id="9"/>
      <w:r w:rsidR="00AC276D">
        <w:rPr>
          <w:rStyle w:val="CommentReference"/>
          <w:sz w:val="24"/>
          <w:szCs w:val="28"/>
        </w:rPr>
        <w:commentReference w:id="9"/>
      </w:r>
    </w:p>
    <w:p w14:paraId="0DFDCC29" w14:textId="77777777" w:rsidR="00524B28" w:rsidRPr="00524B28" w:rsidRDefault="00524B28" w:rsidP="00336989">
      <w:pPr>
        <w:pStyle w:val="ListParagraph"/>
        <w:numPr>
          <w:ilvl w:val="0"/>
          <w:numId w:val="37"/>
        </w:numPr>
        <w:ind w:left="851" w:hanging="284"/>
        <w:rPr>
          <w:lang w:eastAsia="en-US"/>
        </w:rPr>
      </w:pPr>
      <w:r>
        <w:rPr>
          <w:rFonts w:ascii="Aptos" w:hAnsi="Aptos"/>
          <w:lang w:eastAsia="en-US"/>
        </w:rPr>
        <w:t>Behaviour Policy</w:t>
      </w:r>
    </w:p>
    <w:p w14:paraId="3F8D7DBD" w14:textId="4D27E15F" w:rsidR="00186136" w:rsidRPr="00E46D3A" w:rsidRDefault="00524B28" w:rsidP="00336989">
      <w:pPr>
        <w:pStyle w:val="ListParagraph"/>
        <w:numPr>
          <w:ilvl w:val="0"/>
          <w:numId w:val="37"/>
        </w:numPr>
        <w:ind w:left="851" w:hanging="284"/>
        <w:rPr>
          <w:lang w:eastAsia="en-US"/>
        </w:rPr>
      </w:pPr>
      <w:r>
        <w:rPr>
          <w:rFonts w:ascii="Aptos" w:hAnsi="Aptos"/>
          <w:lang w:eastAsia="en-US"/>
        </w:rPr>
        <w:t>Child Protection and Safeguarding Policy</w:t>
      </w:r>
    </w:p>
    <w:sectPr w:rsidR="00186136" w:rsidRPr="00E46D3A" w:rsidSect="00975BA6">
      <w:headerReference w:type="default" r:id="rId18"/>
      <w:footerReference w:type="default" r:id="rId19"/>
      <w:pgSz w:w="11906" w:h="16838"/>
      <w:pgMar w:top="1440" w:right="1080" w:bottom="1440" w:left="1080" w:header="283"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achel Howie (Central)" w:date="2025-08-14T21:46:00Z" w:initials="RH">
    <w:p w14:paraId="6D335588" w14:textId="3D431C08" w:rsidR="004259EF" w:rsidRDefault="00AC276D" w:rsidP="004259EF">
      <w:pPr>
        <w:pStyle w:val="CommentText"/>
      </w:pPr>
      <w:r>
        <w:rPr>
          <w:rStyle w:val="CommentReference"/>
        </w:rPr>
        <w:annotationRef/>
      </w:r>
      <w:r w:rsidR="004259EF">
        <w:fldChar w:fldCharType="begin"/>
      </w:r>
      <w:r w:rsidR="004259EF">
        <w:instrText>HYPERLINK "mailto:hspringett@cen.dgat.org.uk"</w:instrText>
      </w:r>
      <w:bookmarkStart w:id="10" w:name="_@_686CADCCF1FD4EE1BC9BF25F5F1C016BZ"/>
      <w:r w:rsidR="004259EF">
        <w:fldChar w:fldCharType="separate"/>
      </w:r>
      <w:bookmarkEnd w:id="10"/>
      <w:r w:rsidR="004259EF" w:rsidRPr="004259EF">
        <w:rPr>
          <w:rStyle w:val="Mention"/>
          <w:noProof/>
        </w:rPr>
        <w:t>@Helen Springett (Central)</w:t>
      </w:r>
      <w:r w:rsidR="004259EF">
        <w:fldChar w:fldCharType="end"/>
      </w:r>
      <w:r w:rsidR="004259EF">
        <w:t xml:space="preserve"> - the page number at the bottom of this page needs a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3355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7B76B6" w16cex:dateUtc="2025-08-14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335588" w16cid:durableId="017B76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9DE7" w14:textId="77777777" w:rsidR="00C37A3D" w:rsidRDefault="00C37A3D" w:rsidP="00443B79">
      <w:r>
        <w:separator/>
      </w:r>
    </w:p>
  </w:endnote>
  <w:endnote w:type="continuationSeparator" w:id="0">
    <w:p w14:paraId="2CD3B3D8" w14:textId="77777777" w:rsidR="00C37A3D" w:rsidRDefault="00C37A3D" w:rsidP="00443B79">
      <w:r>
        <w:continuationSeparator/>
      </w:r>
    </w:p>
  </w:endnote>
  <w:endnote w:type="continuationNotice" w:id="1">
    <w:p w14:paraId="3B2ECBA1" w14:textId="77777777" w:rsidR="00C37A3D" w:rsidRDefault="00C37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45511"/>
      <w:docPartObj>
        <w:docPartGallery w:val="Page Numbers (Bottom of Page)"/>
        <w:docPartUnique/>
      </w:docPartObj>
    </w:sdtPr>
    <w:sdtEndPr>
      <w:rPr>
        <w:rFonts w:ascii="Gill Sans MT" w:hAnsi="Gill Sans MT"/>
      </w:rPr>
    </w:sdtEndPr>
    <w:sdtContent>
      <w:sdt>
        <w:sdtPr>
          <w:rPr>
            <w:rFonts w:ascii="Gill Sans MT" w:hAnsi="Gill Sans MT"/>
          </w:rPr>
          <w:id w:val="-1769616900"/>
          <w:docPartObj>
            <w:docPartGallery w:val="Page Numbers (Top of Page)"/>
            <w:docPartUnique/>
          </w:docPartObj>
        </w:sdtPr>
        <w:sdtContent>
          <w:p w14:paraId="67F69D6E" w14:textId="09A08E39" w:rsidR="00EA7F5F" w:rsidRPr="00EA7F5F" w:rsidRDefault="00EA7F5F">
            <w:pPr>
              <w:pStyle w:val="Footer"/>
              <w:jc w:val="right"/>
              <w:rPr>
                <w:rFonts w:ascii="Gill Sans MT" w:hAnsi="Gill Sans MT"/>
              </w:rPr>
            </w:pPr>
            <w:r w:rsidRPr="00EA7F5F">
              <w:rPr>
                <w:rFonts w:ascii="Gill Sans MT" w:hAnsi="Gill Sans MT"/>
              </w:rPr>
              <w:t xml:space="preserve">Page </w:t>
            </w:r>
            <w:r w:rsidRPr="00EA7F5F">
              <w:rPr>
                <w:rFonts w:ascii="Gill Sans MT" w:hAnsi="Gill Sans MT"/>
                <w:b/>
                <w:bCs/>
              </w:rPr>
              <w:fldChar w:fldCharType="begin"/>
            </w:r>
            <w:r w:rsidRPr="00EA7F5F">
              <w:rPr>
                <w:rFonts w:ascii="Gill Sans MT" w:hAnsi="Gill Sans MT"/>
                <w:b/>
                <w:bCs/>
              </w:rPr>
              <w:instrText xml:space="preserve"> PAGE </w:instrText>
            </w:r>
            <w:r w:rsidRPr="00EA7F5F">
              <w:rPr>
                <w:rFonts w:ascii="Gill Sans MT" w:hAnsi="Gill Sans MT"/>
                <w:b/>
                <w:bCs/>
              </w:rPr>
              <w:fldChar w:fldCharType="separate"/>
            </w:r>
            <w:r w:rsidRPr="00EA7F5F">
              <w:rPr>
                <w:rFonts w:ascii="Gill Sans MT" w:hAnsi="Gill Sans MT"/>
                <w:b/>
                <w:bCs/>
                <w:noProof/>
              </w:rPr>
              <w:t>2</w:t>
            </w:r>
            <w:r w:rsidRPr="00EA7F5F">
              <w:rPr>
                <w:rFonts w:ascii="Gill Sans MT" w:hAnsi="Gill Sans MT"/>
                <w:b/>
                <w:bCs/>
              </w:rPr>
              <w:fldChar w:fldCharType="end"/>
            </w:r>
            <w:r w:rsidRPr="00EA7F5F">
              <w:rPr>
                <w:rFonts w:ascii="Gill Sans MT" w:hAnsi="Gill Sans MT"/>
              </w:rPr>
              <w:t xml:space="preserve"> of </w:t>
            </w:r>
            <w:r w:rsidRPr="00EA7F5F">
              <w:rPr>
                <w:rFonts w:ascii="Gill Sans MT" w:hAnsi="Gill Sans MT"/>
                <w:b/>
                <w:bCs/>
              </w:rPr>
              <w:t>9</w:t>
            </w:r>
          </w:p>
        </w:sdtContent>
      </w:sdt>
    </w:sdtContent>
  </w:sdt>
  <w:p w14:paraId="7DA7CF49" w14:textId="6231CD53" w:rsidR="00186136" w:rsidRPr="009C3F15" w:rsidRDefault="00186136" w:rsidP="009C3F15">
    <w:pPr>
      <w:pStyle w:val="Footer"/>
      <w:rPr>
        <w:rFonts w:ascii="Gill Sans MT" w:hAnsi="Gill Sans MT"/>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1AF9" w14:textId="77777777" w:rsidR="00C37A3D" w:rsidRDefault="00C37A3D" w:rsidP="00443B79">
      <w:r>
        <w:separator/>
      </w:r>
    </w:p>
  </w:footnote>
  <w:footnote w:type="continuationSeparator" w:id="0">
    <w:p w14:paraId="01228C56" w14:textId="77777777" w:rsidR="00C37A3D" w:rsidRDefault="00C37A3D" w:rsidP="00443B79">
      <w:r>
        <w:continuationSeparator/>
      </w:r>
    </w:p>
  </w:footnote>
  <w:footnote w:type="continuationNotice" w:id="1">
    <w:p w14:paraId="16D280EF" w14:textId="77777777" w:rsidR="00C37A3D" w:rsidRDefault="00C37A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8AD1" w14:textId="77777777" w:rsidR="00186136" w:rsidRDefault="00186136">
    <w:pPr>
      <w:pStyle w:val="Header"/>
    </w:pPr>
  </w:p>
  <w:p w14:paraId="5E1D484B" w14:textId="77777777" w:rsidR="00186136" w:rsidRDefault="001861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5463C7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085B47"/>
    <w:multiLevelType w:val="multilevel"/>
    <w:tmpl w:val="06C634F0"/>
    <w:name w:val="Office Level Numbering"/>
    <w:lvl w:ilvl="0">
      <w:start w:val="1"/>
      <w:numFmt w:val="decimal"/>
      <w:pStyle w:val="OfficeLevel1"/>
      <w:lvlText w:val="%1"/>
      <w:lvlJc w:val="left"/>
      <w:pPr>
        <w:tabs>
          <w:tab w:val="num" w:pos="720"/>
        </w:tabs>
        <w:ind w:left="720" w:hanging="720"/>
      </w:pPr>
      <w:rPr>
        <w:rFonts w:cs="Times New Roman" w:hint="default"/>
        <w:b w:val="0"/>
        <w:sz w:val="22"/>
      </w:rPr>
    </w:lvl>
    <w:lvl w:ilvl="1">
      <w:start w:val="1"/>
      <w:numFmt w:val="decimal"/>
      <w:pStyle w:val="OfficeLevel2"/>
      <w:lvlText w:val="%1.%2"/>
      <w:lvlJc w:val="left"/>
      <w:pPr>
        <w:tabs>
          <w:tab w:val="num" w:pos="1440"/>
        </w:tabs>
        <w:ind w:left="1440" w:hanging="720"/>
      </w:pPr>
      <w:rPr>
        <w:rFonts w:cs="Times New Roman" w:hint="default"/>
      </w:rPr>
    </w:lvl>
    <w:lvl w:ilvl="2">
      <w:start w:val="1"/>
      <w:numFmt w:val="decimal"/>
      <w:pStyle w:val="OfficeLevel3"/>
      <w:lvlText w:val="%1.%2.%3"/>
      <w:lvlJc w:val="left"/>
      <w:pPr>
        <w:tabs>
          <w:tab w:val="num" w:pos="2160"/>
        </w:tabs>
        <w:ind w:left="2160" w:hanging="720"/>
      </w:pPr>
      <w:rPr>
        <w:rFonts w:cs="Times New Roman" w:hint="default"/>
      </w:rPr>
    </w:lvl>
    <w:lvl w:ilvl="3">
      <w:start w:val="1"/>
      <w:numFmt w:val="lowerLetter"/>
      <w:pStyle w:val="OfficeLevel4"/>
      <w:lvlText w:val="(%4)"/>
      <w:lvlJc w:val="left"/>
      <w:pPr>
        <w:tabs>
          <w:tab w:val="num" w:pos="2880"/>
        </w:tabs>
        <w:ind w:left="2880" w:hanging="720"/>
      </w:pPr>
      <w:rPr>
        <w:rFonts w:cs="Times New Roman" w:hint="default"/>
      </w:rPr>
    </w:lvl>
    <w:lvl w:ilvl="4">
      <w:start w:val="1"/>
      <w:numFmt w:val="lowerRoman"/>
      <w:pStyle w:val="OfficeLevel5"/>
      <w:lvlText w:val="(%5)"/>
      <w:lvlJc w:val="left"/>
      <w:pPr>
        <w:tabs>
          <w:tab w:val="num" w:pos="3600"/>
        </w:tabs>
        <w:ind w:left="3600" w:hanging="720"/>
      </w:pPr>
      <w:rPr>
        <w:rFonts w:cs="Times New Roman" w:hint="default"/>
      </w:rPr>
    </w:lvl>
    <w:lvl w:ilvl="5">
      <w:start w:val="1"/>
      <w:numFmt w:val="upp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 w15:restartNumberingAfterBreak="0">
    <w:nsid w:val="0453248E"/>
    <w:multiLevelType w:val="hybridMultilevel"/>
    <w:tmpl w:val="2DF8F7B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FB1FD0"/>
    <w:multiLevelType w:val="multilevel"/>
    <w:tmpl w:val="2AEE4536"/>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6603117"/>
    <w:multiLevelType w:val="hybridMultilevel"/>
    <w:tmpl w:val="19FAEDB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F57828"/>
    <w:multiLevelType w:val="hybridMultilevel"/>
    <w:tmpl w:val="81981E90"/>
    <w:lvl w:ilvl="0" w:tplc="FFFFFFFF">
      <w:start w:val="1"/>
      <w:numFmt w:val="bullet"/>
      <w:lvlText w:val=""/>
      <w:lvlJc w:val="left"/>
      <w:pPr>
        <w:ind w:left="720" w:hanging="360"/>
      </w:pPr>
      <w:rPr>
        <w:rFonts w:ascii="Symbol" w:hAnsi="Symbol" w:hint="default"/>
      </w:rPr>
    </w:lvl>
    <w:lvl w:ilvl="1" w:tplc="846C889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8761D2"/>
    <w:multiLevelType w:val="multilevel"/>
    <w:tmpl w:val="19A432FE"/>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FD1173"/>
    <w:multiLevelType w:val="hybridMultilevel"/>
    <w:tmpl w:val="BE6266CA"/>
    <w:lvl w:ilvl="0" w:tplc="08090005">
      <w:start w:val="1"/>
      <w:numFmt w:val="bullet"/>
      <w:lvlText w:val=""/>
      <w:lvlJc w:val="left"/>
      <w:pPr>
        <w:tabs>
          <w:tab w:val="num" w:pos="1440"/>
        </w:tabs>
        <w:ind w:left="1440" w:hanging="180"/>
      </w:pPr>
      <w:rPr>
        <w:rFonts w:ascii="Wingdings" w:hAnsi="Wingdings" w:hint="default"/>
        <w:b w:val="0"/>
        <w:i w:val="0"/>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0A1549"/>
    <w:multiLevelType w:val="hybridMultilevel"/>
    <w:tmpl w:val="1102C4F6"/>
    <w:lvl w:ilvl="0" w:tplc="08090005">
      <w:start w:val="1"/>
      <w:numFmt w:val="bullet"/>
      <w:lvlText w:val=""/>
      <w:lvlJc w:val="left"/>
      <w:pPr>
        <w:tabs>
          <w:tab w:val="num" w:pos="1440"/>
        </w:tabs>
        <w:ind w:left="1440" w:hanging="180"/>
      </w:pPr>
      <w:rPr>
        <w:rFonts w:ascii="Wingdings" w:hAnsi="Wingdings" w:hint="default"/>
        <w:b w:val="0"/>
        <w:i w:val="0"/>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A4B6494"/>
    <w:multiLevelType w:val="multilevel"/>
    <w:tmpl w:val="C06C8218"/>
    <w:lvl w:ilvl="0">
      <w:start w:val="10"/>
      <w:numFmt w:val="decimal"/>
      <w:lvlText w:val="%1"/>
      <w:lvlJc w:val="left"/>
      <w:pPr>
        <w:ind w:left="460" w:hanging="460"/>
      </w:pPr>
      <w:rPr>
        <w:rFonts w:hint="default"/>
        <w:b w:val="0"/>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A6C5DC7"/>
    <w:multiLevelType w:val="hybridMultilevel"/>
    <w:tmpl w:val="EA5C9006"/>
    <w:lvl w:ilvl="0" w:tplc="08090005">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1" w15:restartNumberingAfterBreak="0">
    <w:nsid w:val="1B0B2421"/>
    <w:multiLevelType w:val="hybridMultilevel"/>
    <w:tmpl w:val="BD82CCEA"/>
    <w:lvl w:ilvl="0" w:tplc="08090005">
      <w:start w:val="1"/>
      <w:numFmt w:val="bullet"/>
      <w:lvlText w:val=""/>
      <w:lvlJc w:val="left"/>
      <w:pPr>
        <w:tabs>
          <w:tab w:val="num" w:pos="1440"/>
        </w:tabs>
        <w:ind w:left="1440" w:hanging="180"/>
      </w:pPr>
      <w:rPr>
        <w:rFonts w:ascii="Wingdings" w:hAnsi="Wingdings" w:hint="default"/>
        <w:b w:val="0"/>
        <w:i w:val="0"/>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3F479C"/>
    <w:multiLevelType w:val="multilevel"/>
    <w:tmpl w:val="84E6D7D0"/>
    <w:lvl w:ilvl="0">
      <w:start w:val="6"/>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EB59CB"/>
    <w:multiLevelType w:val="hybridMultilevel"/>
    <w:tmpl w:val="23C8F8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53BA0"/>
    <w:multiLevelType w:val="hybridMultilevel"/>
    <w:tmpl w:val="445A9E3C"/>
    <w:lvl w:ilvl="0" w:tplc="08090005">
      <w:start w:val="1"/>
      <w:numFmt w:val="bullet"/>
      <w:lvlText w:val=""/>
      <w:lvlJc w:val="left"/>
      <w:pPr>
        <w:tabs>
          <w:tab w:val="num" w:pos="1440"/>
        </w:tabs>
        <w:ind w:left="1440" w:hanging="180"/>
      </w:pPr>
      <w:rPr>
        <w:rFonts w:ascii="Wingdings" w:hAnsi="Wingdings" w:hint="default"/>
        <w:b w:val="0"/>
        <w:i w:val="0"/>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670CF9"/>
    <w:multiLevelType w:val="multilevel"/>
    <w:tmpl w:val="9CB0A0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EB3CCC"/>
    <w:multiLevelType w:val="hybridMultilevel"/>
    <w:tmpl w:val="31DC11B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4432E1"/>
    <w:multiLevelType w:val="hybridMultilevel"/>
    <w:tmpl w:val="03BEEE3A"/>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0C945EE"/>
    <w:multiLevelType w:val="hybridMultilevel"/>
    <w:tmpl w:val="CB5C23E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BC3EB7"/>
    <w:multiLevelType w:val="multilevel"/>
    <w:tmpl w:val="756AD94E"/>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055105"/>
    <w:multiLevelType w:val="hybridMultilevel"/>
    <w:tmpl w:val="B3520200"/>
    <w:lvl w:ilvl="0" w:tplc="FFFFFFFF">
      <w:start w:val="1"/>
      <w:numFmt w:val="lowerRoman"/>
      <w:lvlText w:val="%1."/>
      <w:lvlJc w:val="right"/>
      <w:pPr>
        <w:tabs>
          <w:tab w:val="num" w:pos="1440"/>
        </w:tabs>
        <w:ind w:left="1440" w:hanging="180"/>
      </w:pPr>
      <w:rPr>
        <w:rFonts w:ascii="Gill Sans MT" w:hAnsi="Gill Sans MT" w:cs="Times New Roman" w:hint="default"/>
        <w:b w:val="0"/>
        <w:i w:val="0"/>
        <w:color w:val="auto"/>
      </w:rPr>
    </w:lvl>
    <w:lvl w:ilvl="1" w:tplc="FFFFFFFF">
      <w:start w:val="9"/>
      <w:numFmt w:val="decimal"/>
      <w:lvlText w:val="%2."/>
      <w:lvlJc w:val="left"/>
      <w:pPr>
        <w:tabs>
          <w:tab w:val="num" w:pos="1440"/>
        </w:tabs>
        <w:ind w:left="1440" w:hanging="360"/>
      </w:pPr>
      <w:rPr>
        <w:rFonts w:cs="Times New Roman" w:hint="default"/>
        <w:b w:val="0"/>
        <w:i w:val="0"/>
        <w:color w:val="auto"/>
      </w:rPr>
    </w:lvl>
    <w:lvl w:ilvl="2" w:tplc="08090005">
      <w:start w:val="1"/>
      <w:numFmt w:val="bullet"/>
      <w:lvlText w:val=""/>
      <w:lvlJc w:val="left"/>
      <w:pPr>
        <w:ind w:left="1620" w:hanging="360"/>
      </w:pPr>
      <w:rPr>
        <w:rFonts w:ascii="Wingdings" w:hAnsi="Wingding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522E76"/>
    <w:multiLevelType w:val="hybridMultilevel"/>
    <w:tmpl w:val="3ED846F6"/>
    <w:lvl w:ilvl="0" w:tplc="08090005">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22" w15:restartNumberingAfterBreak="0">
    <w:nsid w:val="424D4AA5"/>
    <w:multiLevelType w:val="multilevel"/>
    <w:tmpl w:val="A49A4C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BF0AC0"/>
    <w:multiLevelType w:val="multilevel"/>
    <w:tmpl w:val="1DB6385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65318"/>
    <w:multiLevelType w:val="hybridMultilevel"/>
    <w:tmpl w:val="96441FE8"/>
    <w:lvl w:ilvl="0" w:tplc="BF2C8ED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8D54EA"/>
    <w:multiLevelType w:val="hybridMultilevel"/>
    <w:tmpl w:val="432C8212"/>
    <w:lvl w:ilvl="0" w:tplc="08090005">
      <w:start w:val="1"/>
      <w:numFmt w:val="bullet"/>
      <w:lvlText w:val=""/>
      <w:lvlJc w:val="left"/>
      <w:pPr>
        <w:tabs>
          <w:tab w:val="num" w:pos="1440"/>
        </w:tabs>
        <w:ind w:left="1440" w:hanging="180"/>
      </w:pPr>
      <w:rPr>
        <w:rFonts w:ascii="Wingdings" w:hAnsi="Wingdings" w:hint="default"/>
        <w:b w:val="0"/>
        <w:i w:val="0"/>
        <w:color w:val="auto"/>
      </w:rPr>
    </w:lvl>
    <w:lvl w:ilvl="1" w:tplc="FFFFFFFF">
      <w:start w:val="9"/>
      <w:numFmt w:val="decimal"/>
      <w:lvlText w:val="%2."/>
      <w:lvlJc w:val="left"/>
      <w:pPr>
        <w:tabs>
          <w:tab w:val="num" w:pos="1440"/>
        </w:tabs>
        <w:ind w:left="1440" w:hanging="360"/>
      </w:pPr>
      <w:rPr>
        <w:rFonts w:cs="Times New Roman" w:hint="default"/>
        <w:b w:val="0"/>
        <w:i w:val="0"/>
        <w:color w:val="auto"/>
      </w:rPr>
    </w:lvl>
    <w:lvl w:ilvl="2" w:tplc="FFFFFFFF">
      <w:start w:val="1"/>
      <w:numFmt w:val="lowerRoman"/>
      <w:lvlText w:val="%3."/>
      <w:lvlJc w:val="right"/>
      <w:pPr>
        <w:tabs>
          <w:tab w:val="num" w:pos="2160"/>
        </w:tabs>
        <w:ind w:left="2160" w:hanging="180"/>
      </w:pPr>
      <w:rPr>
        <w:rFonts w:ascii="Gill Sans MT" w:hAnsi="Gill Sans MT" w:cs="Times New Roman" w:hint="default"/>
        <w:b w:val="0"/>
        <w:i w:val="0"/>
        <w:color w:val="auto"/>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56AC550B"/>
    <w:multiLevelType w:val="multilevel"/>
    <w:tmpl w:val="7DA6B0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F839A1"/>
    <w:multiLevelType w:val="hybridMultilevel"/>
    <w:tmpl w:val="A4F84088"/>
    <w:lvl w:ilvl="0" w:tplc="08090005">
      <w:start w:val="1"/>
      <w:numFmt w:val="bullet"/>
      <w:lvlText w:val=""/>
      <w:lvlJc w:val="left"/>
      <w:pPr>
        <w:tabs>
          <w:tab w:val="num" w:pos="2160"/>
        </w:tabs>
        <w:ind w:left="2160" w:hanging="180"/>
      </w:pPr>
      <w:rPr>
        <w:rFonts w:ascii="Wingdings" w:hAnsi="Wingdings" w:hint="default"/>
        <w:b w:val="0"/>
        <w:i w:val="0"/>
        <w:color w:val="auto"/>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8" w15:restartNumberingAfterBreak="0">
    <w:nsid w:val="59501DEE"/>
    <w:multiLevelType w:val="hybridMultilevel"/>
    <w:tmpl w:val="AC44562E"/>
    <w:lvl w:ilvl="0" w:tplc="08090005">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29"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1F497D"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5BF33319"/>
    <w:multiLevelType w:val="multilevel"/>
    <w:tmpl w:val="1570B8D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FB23AA"/>
    <w:multiLevelType w:val="hybridMultilevel"/>
    <w:tmpl w:val="B79444F6"/>
    <w:lvl w:ilvl="0" w:tplc="08090005">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2" w15:restartNumberingAfterBreak="0">
    <w:nsid w:val="678A77EF"/>
    <w:multiLevelType w:val="hybridMultilevel"/>
    <w:tmpl w:val="11D43588"/>
    <w:lvl w:ilvl="0" w:tplc="08090005">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33" w15:restartNumberingAfterBreak="0">
    <w:nsid w:val="67C1256E"/>
    <w:multiLevelType w:val="multilevel"/>
    <w:tmpl w:val="C5C6C000"/>
    <w:lvl w:ilvl="0">
      <w:start w:val="1"/>
      <w:numFmt w:val="decimal"/>
      <w:lvlText w:val="%1."/>
      <w:lvlJc w:val="left"/>
      <w:pPr>
        <w:ind w:left="720" w:hanging="360"/>
      </w:pPr>
      <w:rPr>
        <w:rFonts w:ascii="Gill Sans MT" w:hAnsi="Gill Sans MT"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BF4042"/>
    <w:multiLevelType w:val="multilevel"/>
    <w:tmpl w:val="DBEEBE20"/>
    <w:lvl w:ilvl="0">
      <w:start w:val="13"/>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142624"/>
    <w:multiLevelType w:val="hybridMultilevel"/>
    <w:tmpl w:val="A0648D1E"/>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E725A86"/>
    <w:multiLevelType w:val="hybridMultilevel"/>
    <w:tmpl w:val="4872B7D6"/>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7050728A"/>
    <w:multiLevelType w:val="hybridMultilevel"/>
    <w:tmpl w:val="9E20E0B8"/>
    <w:lvl w:ilvl="0" w:tplc="08090005">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38" w15:restartNumberingAfterBreak="0">
    <w:nsid w:val="723478F3"/>
    <w:multiLevelType w:val="multilevel"/>
    <w:tmpl w:val="9738D7CA"/>
    <w:lvl w:ilvl="0">
      <w:start w:val="11"/>
      <w:numFmt w:val="decimal"/>
      <w:lvlText w:val="%1"/>
      <w:lvlJc w:val="left"/>
      <w:pPr>
        <w:ind w:left="460" w:hanging="460"/>
      </w:pPr>
      <w:rPr>
        <w:rFonts w:hint="default"/>
        <w:b w:val="0"/>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729B7731"/>
    <w:multiLevelType w:val="hybridMultilevel"/>
    <w:tmpl w:val="D19A98C0"/>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6206DF1"/>
    <w:multiLevelType w:val="multilevel"/>
    <w:tmpl w:val="86B8A03A"/>
    <w:lvl w:ilvl="0">
      <w:start w:val="1"/>
      <w:numFmt w:val="decimal"/>
      <w:lvlText w:val="%1."/>
      <w:lvlJc w:val="left"/>
      <w:pPr>
        <w:ind w:left="360" w:hanging="360"/>
      </w:pPr>
      <w:rPr>
        <w:rFonts w:hint="default"/>
        <w:b/>
        <w:bCs/>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73F6DAE"/>
    <w:multiLevelType w:val="hybridMultilevel"/>
    <w:tmpl w:val="F2183B5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7BC38D1"/>
    <w:multiLevelType w:val="hybridMultilevel"/>
    <w:tmpl w:val="C52CBF2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80B1B4C"/>
    <w:multiLevelType w:val="multilevel"/>
    <w:tmpl w:val="B92C713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78D14227"/>
    <w:multiLevelType w:val="multilevel"/>
    <w:tmpl w:val="A4861C7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7E2E0EC7"/>
    <w:multiLevelType w:val="multilevel"/>
    <w:tmpl w:val="5A1C4E98"/>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96004212">
    <w:abstractNumId w:val="0"/>
  </w:num>
  <w:num w:numId="2" w16cid:durableId="1810366876">
    <w:abstractNumId w:val="1"/>
  </w:num>
  <w:num w:numId="3" w16cid:durableId="1636134439">
    <w:abstractNumId w:val="40"/>
  </w:num>
  <w:num w:numId="4" w16cid:durableId="2121796577">
    <w:abstractNumId w:val="29"/>
  </w:num>
  <w:num w:numId="5" w16cid:durableId="1487740230">
    <w:abstractNumId w:val="37"/>
  </w:num>
  <w:num w:numId="6" w16cid:durableId="232357119">
    <w:abstractNumId w:val="21"/>
  </w:num>
  <w:num w:numId="7" w16cid:durableId="1557157599">
    <w:abstractNumId w:val="31"/>
  </w:num>
  <w:num w:numId="8" w16cid:durableId="1576236679">
    <w:abstractNumId w:val="39"/>
  </w:num>
  <w:num w:numId="9" w16cid:durableId="149947442">
    <w:abstractNumId w:val="36"/>
  </w:num>
  <w:num w:numId="10" w16cid:durableId="2068141887">
    <w:abstractNumId w:val="35"/>
  </w:num>
  <w:num w:numId="11" w16cid:durableId="1513646315">
    <w:abstractNumId w:val="28"/>
  </w:num>
  <w:num w:numId="12" w16cid:durableId="1924949963">
    <w:abstractNumId w:val="18"/>
  </w:num>
  <w:num w:numId="13" w16cid:durableId="1756978181">
    <w:abstractNumId w:val="10"/>
  </w:num>
  <w:num w:numId="14" w16cid:durableId="1669092867">
    <w:abstractNumId w:val="32"/>
  </w:num>
  <w:num w:numId="15" w16cid:durableId="1125659">
    <w:abstractNumId w:val="16"/>
  </w:num>
  <w:num w:numId="16" w16cid:durableId="525563935">
    <w:abstractNumId w:val="4"/>
  </w:num>
  <w:num w:numId="17" w16cid:durableId="1192298499">
    <w:abstractNumId w:val="2"/>
  </w:num>
  <w:num w:numId="18" w16cid:durableId="1340037769">
    <w:abstractNumId w:val="41"/>
  </w:num>
  <w:num w:numId="19" w16cid:durableId="366222437">
    <w:abstractNumId w:val="42"/>
  </w:num>
  <w:num w:numId="20" w16cid:durableId="1691105113">
    <w:abstractNumId w:val="25"/>
  </w:num>
  <w:num w:numId="21" w16cid:durableId="835221851">
    <w:abstractNumId w:val="11"/>
  </w:num>
  <w:num w:numId="22" w16cid:durableId="421610250">
    <w:abstractNumId w:val="14"/>
  </w:num>
  <w:num w:numId="23" w16cid:durableId="776366506">
    <w:abstractNumId w:val="7"/>
  </w:num>
  <w:num w:numId="24" w16cid:durableId="1479879650">
    <w:abstractNumId w:val="44"/>
  </w:num>
  <w:num w:numId="25" w16cid:durableId="36206423">
    <w:abstractNumId w:val="30"/>
  </w:num>
  <w:num w:numId="26" w16cid:durableId="527376924">
    <w:abstractNumId w:val="15"/>
  </w:num>
  <w:num w:numId="27" w16cid:durableId="494803429">
    <w:abstractNumId w:val="23"/>
  </w:num>
  <w:num w:numId="28" w16cid:durableId="2056193583">
    <w:abstractNumId w:val="22"/>
  </w:num>
  <w:num w:numId="29" w16cid:durableId="117722296">
    <w:abstractNumId w:val="38"/>
  </w:num>
  <w:num w:numId="30" w16cid:durableId="1347518138">
    <w:abstractNumId w:val="45"/>
  </w:num>
  <w:num w:numId="31" w16cid:durableId="1628393799">
    <w:abstractNumId w:val="20"/>
  </w:num>
  <w:num w:numId="32" w16cid:durableId="659044809">
    <w:abstractNumId w:val="17"/>
  </w:num>
  <w:num w:numId="33" w16cid:durableId="295567771">
    <w:abstractNumId w:val="27"/>
  </w:num>
  <w:num w:numId="34" w16cid:durableId="1936672443">
    <w:abstractNumId w:val="5"/>
  </w:num>
  <w:num w:numId="35" w16cid:durableId="1053119934">
    <w:abstractNumId w:val="34"/>
  </w:num>
  <w:num w:numId="36" w16cid:durableId="1073773449">
    <w:abstractNumId w:val="8"/>
  </w:num>
  <w:num w:numId="37" w16cid:durableId="110513347">
    <w:abstractNumId w:val="13"/>
  </w:num>
  <w:num w:numId="38" w16cid:durableId="1128014362">
    <w:abstractNumId w:val="33"/>
  </w:num>
  <w:num w:numId="39" w16cid:durableId="1790078261">
    <w:abstractNumId w:val="24"/>
  </w:num>
  <w:num w:numId="40" w16cid:durableId="1382444115">
    <w:abstractNumId w:val="3"/>
  </w:num>
  <w:num w:numId="41" w16cid:durableId="291445732">
    <w:abstractNumId w:val="43"/>
  </w:num>
  <w:num w:numId="42" w16cid:durableId="751391414">
    <w:abstractNumId w:val="12"/>
  </w:num>
  <w:num w:numId="43" w16cid:durableId="1647128718">
    <w:abstractNumId w:val="26"/>
  </w:num>
  <w:num w:numId="44" w16cid:durableId="832719402">
    <w:abstractNumId w:val="9"/>
  </w:num>
  <w:num w:numId="45" w16cid:durableId="16322909">
    <w:abstractNumId w:val="19"/>
  </w:num>
  <w:num w:numId="46" w16cid:durableId="1107165466">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owie (Central)">
    <w15:presenceInfo w15:providerId="AD" w15:userId="S::rhowie@cen.dgat.org.uk::82f0c65d-3f61-4ba5-b89c-a5f89cf9b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zMDcxMjA2MDc1NjFT0lEKTi0uzszPAykwrAUAQjWQMSwAAAA="/>
  </w:docVars>
  <w:rsids>
    <w:rsidRoot w:val="00443B79"/>
    <w:rsid w:val="0000457D"/>
    <w:rsid w:val="000122A6"/>
    <w:rsid w:val="0001353A"/>
    <w:rsid w:val="00016F99"/>
    <w:rsid w:val="00023589"/>
    <w:rsid w:val="00024504"/>
    <w:rsid w:val="00031298"/>
    <w:rsid w:val="00032B05"/>
    <w:rsid w:val="00036039"/>
    <w:rsid w:val="00041353"/>
    <w:rsid w:val="00043909"/>
    <w:rsid w:val="00043FC6"/>
    <w:rsid w:val="00050F9E"/>
    <w:rsid w:val="00082060"/>
    <w:rsid w:val="000A2D98"/>
    <w:rsid w:val="000B7243"/>
    <w:rsid w:val="000C0CCB"/>
    <w:rsid w:val="000C1EEB"/>
    <w:rsid w:val="000C42A7"/>
    <w:rsid w:val="000D1F57"/>
    <w:rsid w:val="000D3949"/>
    <w:rsid w:val="000D5C0D"/>
    <w:rsid w:val="001013B0"/>
    <w:rsid w:val="00101999"/>
    <w:rsid w:val="00110820"/>
    <w:rsid w:val="001150E5"/>
    <w:rsid w:val="001164A6"/>
    <w:rsid w:val="001219FC"/>
    <w:rsid w:val="00125920"/>
    <w:rsid w:val="001261EE"/>
    <w:rsid w:val="00131D48"/>
    <w:rsid w:val="00134561"/>
    <w:rsid w:val="001412AF"/>
    <w:rsid w:val="00147BD7"/>
    <w:rsid w:val="00150F8D"/>
    <w:rsid w:val="00151C4F"/>
    <w:rsid w:val="00152F49"/>
    <w:rsid w:val="001562E3"/>
    <w:rsid w:val="00160093"/>
    <w:rsid w:val="001658A3"/>
    <w:rsid w:val="00165D63"/>
    <w:rsid w:val="00174EB6"/>
    <w:rsid w:val="00186136"/>
    <w:rsid w:val="00192794"/>
    <w:rsid w:val="0019664E"/>
    <w:rsid w:val="001A4811"/>
    <w:rsid w:val="001B090B"/>
    <w:rsid w:val="001B0C99"/>
    <w:rsid w:val="001B0F07"/>
    <w:rsid w:val="001B2C1B"/>
    <w:rsid w:val="001C1A8C"/>
    <w:rsid w:val="001C41F2"/>
    <w:rsid w:val="001C5CB4"/>
    <w:rsid w:val="001D1EF6"/>
    <w:rsid w:val="001D6B5C"/>
    <w:rsid w:val="001E516A"/>
    <w:rsid w:val="001F015C"/>
    <w:rsid w:val="001F4BA3"/>
    <w:rsid w:val="00211C17"/>
    <w:rsid w:val="002311D6"/>
    <w:rsid w:val="002330C9"/>
    <w:rsid w:val="0025212F"/>
    <w:rsid w:val="0026211B"/>
    <w:rsid w:val="002624B0"/>
    <w:rsid w:val="002720CD"/>
    <w:rsid w:val="002740B6"/>
    <w:rsid w:val="00275FE9"/>
    <w:rsid w:val="00280616"/>
    <w:rsid w:val="00280F18"/>
    <w:rsid w:val="0028582B"/>
    <w:rsid w:val="002870D5"/>
    <w:rsid w:val="00290639"/>
    <w:rsid w:val="00291A16"/>
    <w:rsid w:val="002925FE"/>
    <w:rsid w:val="00293F70"/>
    <w:rsid w:val="002B57E3"/>
    <w:rsid w:val="002B635A"/>
    <w:rsid w:val="002C2D8C"/>
    <w:rsid w:val="002C5496"/>
    <w:rsid w:val="002C549A"/>
    <w:rsid w:val="002C6BB8"/>
    <w:rsid w:val="002D210D"/>
    <w:rsid w:val="002D2F54"/>
    <w:rsid w:val="002D4722"/>
    <w:rsid w:val="002D7389"/>
    <w:rsid w:val="002E019F"/>
    <w:rsid w:val="00304BD0"/>
    <w:rsid w:val="00310130"/>
    <w:rsid w:val="00311664"/>
    <w:rsid w:val="00322A72"/>
    <w:rsid w:val="00336989"/>
    <w:rsid w:val="00337359"/>
    <w:rsid w:val="00341CB9"/>
    <w:rsid w:val="00350BAA"/>
    <w:rsid w:val="003550DB"/>
    <w:rsid w:val="00362689"/>
    <w:rsid w:val="0036396E"/>
    <w:rsid w:val="00364C34"/>
    <w:rsid w:val="003778AE"/>
    <w:rsid w:val="0038058A"/>
    <w:rsid w:val="00382CF6"/>
    <w:rsid w:val="003907C7"/>
    <w:rsid w:val="00391D01"/>
    <w:rsid w:val="003A55CC"/>
    <w:rsid w:val="003A632D"/>
    <w:rsid w:val="003E312F"/>
    <w:rsid w:val="00400B60"/>
    <w:rsid w:val="00400F07"/>
    <w:rsid w:val="00416D42"/>
    <w:rsid w:val="004219BE"/>
    <w:rsid w:val="0042276B"/>
    <w:rsid w:val="004259EF"/>
    <w:rsid w:val="0043603A"/>
    <w:rsid w:val="004413AF"/>
    <w:rsid w:val="00443B79"/>
    <w:rsid w:val="004477AA"/>
    <w:rsid w:val="00451E65"/>
    <w:rsid w:val="004577C4"/>
    <w:rsid w:val="004600BF"/>
    <w:rsid w:val="00460D1E"/>
    <w:rsid w:val="00460F44"/>
    <w:rsid w:val="0048487C"/>
    <w:rsid w:val="004852C7"/>
    <w:rsid w:val="00486B68"/>
    <w:rsid w:val="004937C9"/>
    <w:rsid w:val="004A35C5"/>
    <w:rsid w:val="004B014F"/>
    <w:rsid w:val="004B415E"/>
    <w:rsid w:val="004C2A70"/>
    <w:rsid w:val="004C2B42"/>
    <w:rsid w:val="004C73C9"/>
    <w:rsid w:val="004D5003"/>
    <w:rsid w:val="004E4262"/>
    <w:rsid w:val="004F25A8"/>
    <w:rsid w:val="004F4543"/>
    <w:rsid w:val="00524B28"/>
    <w:rsid w:val="00526B07"/>
    <w:rsid w:val="00527B74"/>
    <w:rsid w:val="005304DD"/>
    <w:rsid w:val="0053098E"/>
    <w:rsid w:val="00534A98"/>
    <w:rsid w:val="0055105A"/>
    <w:rsid w:val="00556DC0"/>
    <w:rsid w:val="00564F46"/>
    <w:rsid w:val="00567C0F"/>
    <w:rsid w:val="00576118"/>
    <w:rsid w:val="00580B6E"/>
    <w:rsid w:val="005866FF"/>
    <w:rsid w:val="00591F26"/>
    <w:rsid w:val="00594B01"/>
    <w:rsid w:val="00594EAB"/>
    <w:rsid w:val="005A1AC5"/>
    <w:rsid w:val="005A4F6A"/>
    <w:rsid w:val="005B1865"/>
    <w:rsid w:val="005D0112"/>
    <w:rsid w:val="005E3B22"/>
    <w:rsid w:val="005E7745"/>
    <w:rsid w:val="005F7576"/>
    <w:rsid w:val="006007C7"/>
    <w:rsid w:val="00612912"/>
    <w:rsid w:val="00612A37"/>
    <w:rsid w:val="006259E6"/>
    <w:rsid w:val="0062650E"/>
    <w:rsid w:val="006378C6"/>
    <w:rsid w:val="00645538"/>
    <w:rsid w:val="00654B84"/>
    <w:rsid w:val="00662628"/>
    <w:rsid w:val="00665FA5"/>
    <w:rsid w:val="0067147D"/>
    <w:rsid w:val="00680153"/>
    <w:rsid w:val="00691392"/>
    <w:rsid w:val="006A31E6"/>
    <w:rsid w:val="006A77AD"/>
    <w:rsid w:val="006C0927"/>
    <w:rsid w:val="006C1E72"/>
    <w:rsid w:val="006C2833"/>
    <w:rsid w:val="006D2859"/>
    <w:rsid w:val="006F01DB"/>
    <w:rsid w:val="006F6A90"/>
    <w:rsid w:val="00726E52"/>
    <w:rsid w:val="007319BD"/>
    <w:rsid w:val="0073664B"/>
    <w:rsid w:val="00737F97"/>
    <w:rsid w:val="007439CF"/>
    <w:rsid w:val="00743C08"/>
    <w:rsid w:val="00746521"/>
    <w:rsid w:val="00754989"/>
    <w:rsid w:val="00764E6E"/>
    <w:rsid w:val="00771064"/>
    <w:rsid w:val="007769E8"/>
    <w:rsid w:val="00784251"/>
    <w:rsid w:val="00791EC5"/>
    <w:rsid w:val="00795445"/>
    <w:rsid w:val="00797D85"/>
    <w:rsid w:val="007A1D2C"/>
    <w:rsid w:val="007B2430"/>
    <w:rsid w:val="007B4956"/>
    <w:rsid w:val="007C16A2"/>
    <w:rsid w:val="007D0C3F"/>
    <w:rsid w:val="007D46E6"/>
    <w:rsid w:val="007D56B0"/>
    <w:rsid w:val="007E1E0E"/>
    <w:rsid w:val="007E6A52"/>
    <w:rsid w:val="007E6EB2"/>
    <w:rsid w:val="00802E02"/>
    <w:rsid w:val="00805D19"/>
    <w:rsid w:val="008135C5"/>
    <w:rsid w:val="00822BB9"/>
    <w:rsid w:val="008258AC"/>
    <w:rsid w:val="0084273F"/>
    <w:rsid w:val="00852597"/>
    <w:rsid w:val="00871B74"/>
    <w:rsid w:val="0087280C"/>
    <w:rsid w:val="008756C0"/>
    <w:rsid w:val="008764E9"/>
    <w:rsid w:val="00881952"/>
    <w:rsid w:val="008861C0"/>
    <w:rsid w:val="008A5506"/>
    <w:rsid w:val="008B0E0D"/>
    <w:rsid w:val="008C4762"/>
    <w:rsid w:val="008D5A8C"/>
    <w:rsid w:val="008D7119"/>
    <w:rsid w:val="00900B59"/>
    <w:rsid w:val="009016E9"/>
    <w:rsid w:val="00911FBB"/>
    <w:rsid w:val="0092768D"/>
    <w:rsid w:val="00932684"/>
    <w:rsid w:val="009338FF"/>
    <w:rsid w:val="0093633F"/>
    <w:rsid w:val="00941F5C"/>
    <w:rsid w:val="00945E17"/>
    <w:rsid w:val="00947DA3"/>
    <w:rsid w:val="009517DD"/>
    <w:rsid w:val="00972BD2"/>
    <w:rsid w:val="00975BA6"/>
    <w:rsid w:val="00984712"/>
    <w:rsid w:val="00987176"/>
    <w:rsid w:val="00993BE1"/>
    <w:rsid w:val="009961E2"/>
    <w:rsid w:val="009966EF"/>
    <w:rsid w:val="00996B5D"/>
    <w:rsid w:val="009A0E72"/>
    <w:rsid w:val="009A76C1"/>
    <w:rsid w:val="009C1934"/>
    <w:rsid w:val="009C2917"/>
    <w:rsid w:val="009C3F15"/>
    <w:rsid w:val="009C664B"/>
    <w:rsid w:val="009C6CAE"/>
    <w:rsid w:val="009D321B"/>
    <w:rsid w:val="009D6DFB"/>
    <w:rsid w:val="009D6E20"/>
    <w:rsid w:val="009D7FC9"/>
    <w:rsid w:val="009E1CDB"/>
    <w:rsid w:val="009E7260"/>
    <w:rsid w:val="009F3562"/>
    <w:rsid w:val="009F4E49"/>
    <w:rsid w:val="00A008C5"/>
    <w:rsid w:val="00A076A6"/>
    <w:rsid w:val="00A07B96"/>
    <w:rsid w:val="00A07DA5"/>
    <w:rsid w:val="00A1004A"/>
    <w:rsid w:val="00A11147"/>
    <w:rsid w:val="00A30190"/>
    <w:rsid w:val="00A50803"/>
    <w:rsid w:val="00A524A2"/>
    <w:rsid w:val="00A71962"/>
    <w:rsid w:val="00A72D19"/>
    <w:rsid w:val="00A72D58"/>
    <w:rsid w:val="00A8564D"/>
    <w:rsid w:val="00A909F1"/>
    <w:rsid w:val="00AA09FD"/>
    <w:rsid w:val="00AC276D"/>
    <w:rsid w:val="00AC6C8D"/>
    <w:rsid w:val="00AC720C"/>
    <w:rsid w:val="00AE1500"/>
    <w:rsid w:val="00AE6614"/>
    <w:rsid w:val="00AF31E8"/>
    <w:rsid w:val="00B0322B"/>
    <w:rsid w:val="00B1535E"/>
    <w:rsid w:val="00B26782"/>
    <w:rsid w:val="00B33F88"/>
    <w:rsid w:val="00B35248"/>
    <w:rsid w:val="00B36831"/>
    <w:rsid w:val="00B37113"/>
    <w:rsid w:val="00B42727"/>
    <w:rsid w:val="00B44966"/>
    <w:rsid w:val="00B47C0D"/>
    <w:rsid w:val="00B505A1"/>
    <w:rsid w:val="00B51317"/>
    <w:rsid w:val="00B52026"/>
    <w:rsid w:val="00B57D6D"/>
    <w:rsid w:val="00B646FF"/>
    <w:rsid w:val="00B67FBA"/>
    <w:rsid w:val="00B77540"/>
    <w:rsid w:val="00B874D0"/>
    <w:rsid w:val="00B91FA6"/>
    <w:rsid w:val="00B9316D"/>
    <w:rsid w:val="00B976B5"/>
    <w:rsid w:val="00BA3D82"/>
    <w:rsid w:val="00BA4129"/>
    <w:rsid w:val="00BA730F"/>
    <w:rsid w:val="00BB7EEE"/>
    <w:rsid w:val="00BC3862"/>
    <w:rsid w:val="00BC4ABE"/>
    <w:rsid w:val="00BE37EB"/>
    <w:rsid w:val="00BE43B5"/>
    <w:rsid w:val="00BF645E"/>
    <w:rsid w:val="00C03B68"/>
    <w:rsid w:val="00C0701C"/>
    <w:rsid w:val="00C23B35"/>
    <w:rsid w:val="00C27F4E"/>
    <w:rsid w:val="00C3095C"/>
    <w:rsid w:val="00C37A3D"/>
    <w:rsid w:val="00C37C93"/>
    <w:rsid w:val="00C575F5"/>
    <w:rsid w:val="00C600F9"/>
    <w:rsid w:val="00C77BF2"/>
    <w:rsid w:val="00CC118A"/>
    <w:rsid w:val="00CC3C27"/>
    <w:rsid w:val="00CC5457"/>
    <w:rsid w:val="00CD4C1A"/>
    <w:rsid w:val="00CF7331"/>
    <w:rsid w:val="00D00ABD"/>
    <w:rsid w:val="00D066D9"/>
    <w:rsid w:val="00D076FD"/>
    <w:rsid w:val="00D11A54"/>
    <w:rsid w:val="00D207FC"/>
    <w:rsid w:val="00D268B1"/>
    <w:rsid w:val="00D41184"/>
    <w:rsid w:val="00D53CD3"/>
    <w:rsid w:val="00D5529B"/>
    <w:rsid w:val="00D56343"/>
    <w:rsid w:val="00D643B4"/>
    <w:rsid w:val="00D6502A"/>
    <w:rsid w:val="00D6712C"/>
    <w:rsid w:val="00D71828"/>
    <w:rsid w:val="00D73F6B"/>
    <w:rsid w:val="00D75B75"/>
    <w:rsid w:val="00D82246"/>
    <w:rsid w:val="00D858CC"/>
    <w:rsid w:val="00DA1B1E"/>
    <w:rsid w:val="00DB0818"/>
    <w:rsid w:val="00DB2284"/>
    <w:rsid w:val="00DB6525"/>
    <w:rsid w:val="00DC3AD0"/>
    <w:rsid w:val="00DD53FB"/>
    <w:rsid w:val="00DE2711"/>
    <w:rsid w:val="00E10D71"/>
    <w:rsid w:val="00E13E5A"/>
    <w:rsid w:val="00E27CEC"/>
    <w:rsid w:val="00E3188E"/>
    <w:rsid w:val="00E31BE3"/>
    <w:rsid w:val="00E3430E"/>
    <w:rsid w:val="00E46D3A"/>
    <w:rsid w:val="00E56759"/>
    <w:rsid w:val="00E7157D"/>
    <w:rsid w:val="00E74914"/>
    <w:rsid w:val="00E81EE9"/>
    <w:rsid w:val="00E837F7"/>
    <w:rsid w:val="00EA170F"/>
    <w:rsid w:val="00EA1B3B"/>
    <w:rsid w:val="00EA7F5F"/>
    <w:rsid w:val="00EB455E"/>
    <w:rsid w:val="00ED5DE8"/>
    <w:rsid w:val="00EE153C"/>
    <w:rsid w:val="00EE4A0B"/>
    <w:rsid w:val="00EE7B04"/>
    <w:rsid w:val="00EF4B2B"/>
    <w:rsid w:val="00EF7529"/>
    <w:rsid w:val="00F073AD"/>
    <w:rsid w:val="00F07532"/>
    <w:rsid w:val="00F110AD"/>
    <w:rsid w:val="00F14BD8"/>
    <w:rsid w:val="00F23EEE"/>
    <w:rsid w:val="00F316A1"/>
    <w:rsid w:val="00F36490"/>
    <w:rsid w:val="00F50161"/>
    <w:rsid w:val="00F525E1"/>
    <w:rsid w:val="00F54075"/>
    <w:rsid w:val="00F558F6"/>
    <w:rsid w:val="00F56E0B"/>
    <w:rsid w:val="00F57AD6"/>
    <w:rsid w:val="00F639E7"/>
    <w:rsid w:val="00F63F84"/>
    <w:rsid w:val="00F664E7"/>
    <w:rsid w:val="00F67276"/>
    <w:rsid w:val="00F71221"/>
    <w:rsid w:val="00F71E6C"/>
    <w:rsid w:val="00FA4210"/>
    <w:rsid w:val="00FA5A2E"/>
    <w:rsid w:val="00FB7456"/>
    <w:rsid w:val="00FC2923"/>
    <w:rsid w:val="00FD1942"/>
    <w:rsid w:val="00FD27D8"/>
    <w:rsid w:val="00FE3AD2"/>
    <w:rsid w:val="00FE4535"/>
    <w:rsid w:val="00FE5B76"/>
    <w:rsid w:val="4A53B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585ED4"/>
  <w15:docId w15:val="{E337AD18-D43D-44AD-9F46-2083F706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locked="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B74"/>
    <w:rPr>
      <w:rFonts w:ascii="Times New Roman" w:eastAsia="Times New Roman" w:hAnsi="Times New Roman"/>
      <w:sz w:val="24"/>
      <w:szCs w:val="24"/>
    </w:rPr>
  </w:style>
  <w:style w:type="paragraph" w:styleId="Heading1">
    <w:name w:val="heading 1"/>
    <w:basedOn w:val="Normal"/>
    <w:next w:val="Normal"/>
    <w:link w:val="Heading1Char"/>
    <w:uiPriority w:val="99"/>
    <w:qFormat/>
    <w:rsid w:val="00D268B1"/>
    <w:pPr>
      <w:keepNext/>
      <w:outlineLvl w:val="0"/>
    </w:pPr>
    <w:rPr>
      <w:rFonts w:ascii="Aptos" w:hAnsi="Aptos"/>
      <w:b/>
      <w:szCs w:val="28"/>
      <w:lang w:eastAsia="en-US"/>
    </w:rPr>
  </w:style>
  <w:style w:type="paragraph" w:styleId="Heading2">
    <w:name w:val="heading 2"/>
    <w:basedOn w:val="Normal"/>
    <w:next w:val="Normal"/>
    <w:link w:val="Heading2Char"/>
    <w:uiPriority w:val="99"/>
    <w:qFormat/>
    <w:rsid w:val="00A524A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10D71"/>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9F3562"/>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9F3562"/>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E10D71"/>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E10D71"/>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68B1"/>
    <w:rPr>
      <w:rFonts w:ascii="Aptos" w:eastAsia="Times New Roman" w:hAnsi="Aptos"/>
      <w:b/>
      <w:sz w:val="24"/>
      <w:szCs w:val="28"/>
      <w:lang w:eastAsia="en-US"/>
    </w:rPr>
  </w:style>
  <w:style w:type="character" w:customStyle="1" w:styleId="Heading2Char">
    <w:name w:val="Heading 2 Char"/>
    <w:basedOn w:val="DefaultParagraphFont"/>
    <w:link w:val="Heading2"/>
    <w:uiPriority w:val="99"/>
    <w:locked/>
    <w:rsid w:val="00A524A2"/>
    <w:rPr>
      <w:rFonts w:ascii="Cambria" w:hAnsi="Cambria" w:cs="Times New Roman"/>
      <w:b/>
      <w:bCs/>
      <w:color w:val="4F81BD"/>
      <w:sz w:val="26"/>
      <w:szCs w:val="26"/>
      <w:lang w:eastAsia="en-GB"/>
    </w:rPr>
  </w:style>
  <w:style w:type="character" w:customStyle="1" w:styleId="Heading3Char">
    <w:name w:val="Heading 3 Char"/>
    <w:basedOn w:val="DefaultParagraphFont"/>
    <w:link w:val="Heading3"/>
    <w:uiPriority w:val="99"/>
    <w:semiHidden/>
    <w:locked/>
    <w:rsid w:val="00E10D71"/>
    <w:rPr>
      <w:rFonts w:ascii="Cambria" w:hAnsi="Cambria" w:cs="Times New Roman"/>
      <w:b/>
      <w:bCs/>
      <w:color w:val="4F81BD"/>
      <w:sz w:val="24"/>
      <w:szCs w:val="24"/>
      <w:lang w:eastAsia="en-GB"/>
    </w:rPr>
  </w:style>
  <w:style w:type="character" w:customStyle="1" w:styleId="Heading4Char">
    <w:name w:val="Heading 4 Char"/>
    <w:basedOn w:val="DefaultParagraphFont"/>
    <w:link w:val="Heading4"/>
    <w:uiPriority w:val="99"/>
    <w:semiHidden/>
    <w:locked/>
    <w:rsid w:val="009F3562"/>
    <w:rPr>
      <w:rFonts w:ascii="Cambria" w:hAnsi="Cambria" w:cs="Times New Roman"/>
      <w:b/>
      <w:bCs/>
      <w:i/>
      <w:iCs/>
      <w:color w:val="4F81BD"/>
      <w:sz w:val="24"/>
      <w:szCs w:val="24"/>
      <w:lang w:eastAsia="en-GB"/>
    </w:rPr>
  </w:style>
  <w:style w:type="character" w:customStyle="1" w:styleId="Heading5Char">
    <w:name w:val="Heading 5 Char"/>
    <w:basedOn w:val="DefaultParagraphFont"/>
    <w:link w:val="Heading5"/>
    <w:uiPriority w:val="99"/>
    <w:semiHidden/>
    <w:locked/>
    <w:rsid w:val="009F3562"/>
    <w:rPr>
      <w:rFonts w:ascii="Cambria" w:hAnsi="Cambria" w:cs="Times New Roman"/>
      <w:color w:val="243F60"/>
      <w:sz w:val="24"/>
      <w:szCs w:val="24"/>
      <w:lang w:eastAsia="en-GB"/>
    </w:rPr>
  </w:style>
  <w:style w:type="character" w:customStyle="1" w:styleId="Heading6Char">
    <w:name w:val="Heading 6 Char"/>
    <w:basedOn w:val="DefaultParagraphFont"/>
    <w:link w:val="Heading6"/>
    <w:uiPriority w:val="99"/>
    <w:semiHidden/>
    <w:locked/>
    <w:rsid w:val="00E10D71"/>
    <w:rPr>
      <w:rFonts w:ascii="Cambria" w:hAnsi="Cambria" w:cs="Times New Roman"/>
      <w:i/>
      <w:iCs/>
      <w:color w:val="243F60"/>
      <w:sz w:val="24"/>
      <w:szCs w:val="24"/>
      <w:lang w:eastAsia="en-GB"/>
    </w:rPr>
  </w:style>
  <w:style w:type="character" w:customStyle="1" w:styleId="Heading7Char">
    <w:name w:val="Heading 7 Char"/>
    <w:basedOn w:val="DefaultParagraphFont"/>
    <w:link w:val="Heading7"/>
    <w:uiPriority w:val="99"/>
    <w:semiHidden/>
    <w:locked/>
    <w:rsid w:val="00E10D71"/>
    <w:rPr>
      <w:rFonts w:ascii="Cambria" w:hAnsi="Cambria" w:cs="Times New Roman"/>
      <w:i/>
      <w:iCs/>
      <w:color w:val="404040"/>
      <w:sz w:val="24"/>
      <w:szCs w:val="24"/>
      <w:lang w:eastAsia="en-GB"/>
    </w:rPr>
  </w:style>
  <w:style w:type="paragraph" w:styleId="Header">
    <w:name w:val="header"/>
    <w:basedOn w:val="Normal"/>
    <w:link w:val="HeaderChar"/>
    <w:uiPriority w:val="99"/>
    <w:rsid w:val="00443B79"/>
    <w:pPr>
      <w:tabs>
        <w:tab w:val="center" w:pos="4513"/>
        <w:tab w:val="right" w:pos="9026"/>
      </w:tabs>
    </w:pPr>
  </w:style>
  <w:style w:type="character" w:customStyle="1" w:styleId="HeaderChar">
    <w:name w:val="Header Char"/>
    <w:basedOn w:val="DefaultParagraphFont"/>
    <w:link w:val="Header"/>
    <w:uiPriority w:val="99"/>
    <w:locked/>
    <w:rsid w:val="00443B79"/>
    <w:rPr>
      <w:rFonts w:cs="Times New Roman"/>
    </w:rPr>
  </w:style>
  <w:style w:type="paragraph" w:styleId="Footer">
    <w:name w:val="footer"/>
    <w:basedOn w:val="Normal"/>
    <w:link w:val="FooterChar"/>
    <w:uiPriority w:val="99"/>
    <w:rsid w:val="00443B79"/>
    <w:pPr>
      <w:tabs>
        <w:tab w:val="center" w:pos="4513"/>
        <w:tab w:val="right" w:pos="9026"/>
      </w:tabs>
    </w:pPr>
  </w:style>
  <w:style w:type="character" w:customStyle="1" w:styleId="FooterChar">
    <w:name w:val="Footer Char"/>
    <w:basedOn w:val="DefaultParagraphFont"/>
    <w:link w:val="Footer"/>
    <w:uiPriority w:val="99"/>
    <w:locked/>
    <w:rsid w:val="00443B79"/>
    <w:rPr>
      <w:rFonts w:cs="Times New Roman"/>
    </w:rPr>
  </w:style>
  <w:style w:type="table" w:styleId="TableGrid">
    <w:name w:val="Table Grid"/>
    <w:basedOn w:val="TableNormal"/>
    <w:uiPriority w:val="99"/>
    <w:rsid w:val="00443B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43B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3B79"/>
    <w:rPr>
      <w:rFonts w:ascii="Tahoma" w:hAnsi="Tahoma" w:cs="Tahoma"/>
      <w:sz w:val="16"/>
      <w:szCs w:val="16"/>
    </w:rPr>
  </w:style>
  <w:style w:type="paragraph" w:styleId="ListParagraph">
    <w:name w:val="List Paragraph"/>
    <w:basedOn w:val="Normal"/>
    <w:link w:val="ListParagraphChar"/>
    <w:uiPriority w:val="34"/>
    <w:qFormat/>
    <w:rsid w:val="00527B74"/>
    <w:pPr>
      <w:ind w:left="720"/>
    </w:pPr>
  </w:style>
  <w:style w:type="paragraph" w:styleId="BodyText">
    <w:name w:val="Body Text"/>
    <w:basedOn w:val="Normal"/>
    <w:link w:val="BodyTextChar"/>
    <w:uiPriority w:val="99"/>
    <w:rsid w:val="00023589"/>
    <w:rPr>
      <w:rFonts w:ascii="Arial" w:hAnsi="Arial" w:cs="Arial"/>
      <w:lang w:eastAsia="en-US"/>
    </w:rPr>
  </w:style>
  <w:style w:type="character" w:customStyle="1" w:styleId="BodyTextChar">
    <w:name w:val="Body Text Char"/>
    <w:basedOn w:val="DefaultParagraphFont"/>
    <w:link w:val="BodyText"/>
    <w:uiPriority w:val="99"/>
    <w:locked/>
    <w:rsid w:val="00023589"/>
    <w:rPr>
      <w:rFonts w:ascii="Arial" w:hAnsi="Arial" w:cs="Arial"/>
      <w:sz w:val="24"/>
      <w:szCs w:val="24"/>
    </w:rPr>
  </w:style>
  <w:style w:type="paragraph" w:styleId="ListBullet4">
    <w:name w:val="List Bullet 4"/>
    <w:basedOn w:val="Normal"/>
    <w:uiPriority w:val="99"/>
    <w:rsid w:val="00A524A2"/>
    <w:pPr>
      <w:numPr>
        <w:numId w:val="1"/>
      </w:numPr>
    </w:pPr>
    <w:rPr>
      <w:rFonts w:ascii="Arial" w:hAnsi="Arial"/>
      <w:sz w:val="22"/>
    </w:rPr>
  </w:style>
  <w:style w:type="paragraph" w:styleId="BodyText2">
    <w:name w:val="Body Text 2"/>
    <w:basedOn w:val="Normal"/>
    <w:link w:val="BodyText2Char"/>
    <w:uiPriority w:val="99"/>
    <w:semiHidden/>
    <w:rsid w:val="001658A3"/>
    <w:pPr>
      <w:spacing w:after="120" w:line="480" w:lineRule="auto"/>
    </w:pPr>
  </w:style>
  <w:style w:type="character" w:customStyle="1" w:styleId="BodyText2Char">
    <w:name w:val="Body Text 2 Char"/>
    <w:basedOn w:val="DefaultParagraphFont"/>
    <w:link w:val="BodyText2"/>
    <w:uiPriority w:val="99"/>
    <w:semiHidden/>
    <w:locked/>
    <w:rsid w:val="001658A3"/>
    <w:rPr>
      <w:rFonts w:ascii="Times New Roman" w:hAnsi="Times New Roman" w:cs="Times New Roman"/>
      <w:sz w:val="24"/>
      <w:szCs w:val="24"/>
      <w:lang w:eastAsia="en-GB"/>
    </w:rPr>
  </w:style>
  <w:style w:type="paragraph" w:styleId="BodyTextIndent">
    <w:name w:val="Body Text Indent"/>
    <w:basedOn w:val="Normal"/>
    <w:link w:val="BodyTextIndentChar"/>
    <w:uiPriority w:val="99"/>
    <w:semiHidden/>
    <w:rsid w:val="00E10D71"/>
    <w:pPr>
      <w:spacing w:after="120"/>
      <w:ind w:left="283"/>
    </w:pPr>
  </w:style>
  <w:style w:type="character" w:customStyle="1" w:styleId="BodyTextIndentChar">
    <w:name w:val="Body Text Indent Char"/>
    <w:basedOn w:val="DefaultParagraphFont"/>
    <w:link w:val="BodyTextIndent"/>
    <w:uiPriority w:val="99"/>
    <w:semiHidden/>
    <w:locked/>
    <w:rsid w:val="00E10D71"/>
    <w:rPr>
      <w:rFonts w:ascii="Times New Roman" w:hAnsi="Times New Roman" w:cs="Times New Roman"/>
      <w:sz w:val="24"/>
      <w:szCs w:val="24"/>
      <w:lang w:eastAsia="en-GB"/>
    </w:rPr>
  </w:style>
  <w:style w:type="paragraph" w:customStyle="1" w:styleId="OfficeLevel1">
    <w:name w:val="Office Level 1"/>
    <w:basedOn w:val="Normal"/>
    <w:link w:val="OfficeLevel1Char"/>
    <w:uiPriority w:val="99"/>
    <w:rsid w:val="00B57D6D"/>
    <w:pPr>
      <w:numPr>
        <w:numId w:val="2"/>
      </w:numPr>
      <w:spacing w:after="240"/>
    </w:pPr>
    <w:rPr>
      <w:rFonts w:eastAsia="Calibri"/>
      <w:sz w:val="20"/>
      <w:szCs w:val="20"/>
    </w:rPr>
  </w:style>
  <w:style w:type="paragraph" w:customStyle="1" w:styleId="OfficeLevel2">
    <w:name w:val="Office Level 2"/>
    <w:basedOn w:val="OfficeLevel1"/>
    <w:uiPriority w:val="99"/>
    <w:rsid w:val="00B57D6D"/>
    <w:pPr>
      <w:numPr>
        <w:ilvl w:val="1"/>
      </w:numPr>
      <w:tabs>
        <w:tab w:val="clear" w:pos="1440"/>
        <w:tab w:val="num" w:pos="1209"/>
      </w:tabs>
    </w:pPr>
  </w:style>
  <w:style w:type="paragraph" w:customStyle="1" w:styleId="OfficeLevel3">
    <w:name w:val="Office Level 3"/>
    <w:basedOn w:val="OfficeLevel2"/>
    <w:uiPriority w:val="99"/>
    <w:rsid w:val="00B57D6D"/>
    <w:pPr>
      <w:numPr>
        <w:ilvl w:val="2"/>
      </w:numPr>
      <w:tabs>
        <w:tab w:val="clear" w:pos="2160"/>
      </w:tabs>
    </w:pPr>
  </w:style>
  <w:style w:type="paragraph" w:customStyle="1" w:styleId="OfficeLevel4">
    <w:name w:val="Office Level 4"/>
    <w:basedOn w:val="OfficeLevel3"/>
    <w:uiPriority w:val="99"/>
    <w:rsid w:val="00B57D6D"/>
    <w:pPr>
      <w:numPr>
        <w:ilvl w:val="3"/>
      </w:numPr>
      <w:tabs>
        <w:tab w:val="clear" w:pos="2880"/>
      </w:tabs>
    </w:pPr>
  </w:style>
  <w:style w:type="paragraph" w:customStyle="1" w:styleId="OfficeLevel5">
    <w:name w:val="Office Level 5"/>
    <w:basedOn w:val="OfficeLevel4"/>
    <w:uiPriority w:val="99"/>
    <w:rsid w:val="00B57D6D"/>
    <w:pPr>
      <w:numPr>
        <w:ilvl w:val="4"/>
      </w:numPr>
      <w:tabs>
        <w:tab w:val="clear" w:pos="3600"/>
      </w:tabs>
    </w:pPr>
  </w:style>
  <w:style w:type="character" w:customStyle="1" w:styleId="Paragraphheading">
    <w:name w:val="Paragraph heading"/>
    <w:uiPriority w:val="99"/>
    <w:rsid w:val="00B57D6D"/>
    <w:rPr>
      <w:b/>
    </w:rPr>
  </w:style>
  <w:style w:type="character" w:customStyle="1" w:styleId="OfficeLevel1Char">
    <w:name w:val="Office Level 1 Char"/>
    <w:link w:val="OfficeLevel1"/>
    <w:uiPriority w:val="99"/>
    <w:locked/>
    <w:rsid w:val="00B57D6D"/>
    <w:rPr>
      <w:rFonts w:ascii="Times New Roman" w:hAnsi="Times New Roman"/>
      <w:sz w:val="20"/>
      <w:szCs w:val="20"/>
    </w:rPr>
  </w:style>
  <w:style w:type="paragraph" w:customStyle="1" w:styleId="TSB-PolicyBullets">
    <w:name w:val="TSB - Policy Bullets"/>
    <w:basedOn w:val="ListParagraph"/>
    <w:link w:val="TSB-PolicyBulletsChar"/>
    <w:autoRedefine/>
    <w:qFormat/>
    <w:rsid w:val="0042276B"/>
    <w:pPr>
      <w:numPr>
        <w:numId w:val="4"/>
      </w:numPr>
      <w:tabs>
        <w:tab w:val="left" w:pos="3686"/>
      </w:tabs>
      <w:spacing w:after="120" w:line="276" w:lineRule="auto"/>
      <w:jc w:val="both"/>
    </w:pPr>
    <w:rPr>
      <w:rFonts w:asciiTheme="minorHAnsi" w:eastAsiaTheme="minorHAnsi" w:hAnsiTheme="minorHAnsi" w:cstheme="minorBidi"/>
      <w:sz w:val="22"/>
      <w:szCs w:val="22"/>
      <w:lang w:eastAsia="en-US"/>
    </w:rPr>
  </w:style>
  <w:style w:type="character" w:customStyle="1" w:styleId="TSB-PolicyBulletsChar">
    <w:name w:val="TSB - Policy Bullets Char"/>
    <w:basedOn w:val="DefaultParagraphFont"/>
    <w:link w:val="TSB-PolicyBullets"/>
    <w:rsid w:val="0042276B"/>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
    <w:uiPriority w:val="34"/>
    <w:rsid w:val="004F4543"/>
    <w:rPr>
      <w:rFonts w:ascii="Times New Roman" w:eastAsia="Times New Roman" w:hAnsi="Times New Roman"/>
      <w:sz w:val="24"/>
      <w:szCs w:val="24"/>
    </w:rPr>
  </w:style>
  <w:style w:type="character" w:styleId="Hyperlink">
    <w:name w:val="Hyperlink"/>
    <w:basedOn w:val="DefaultParagraphFont"/>
    <w:uiPriority w:val="99"/>
    <w:unhideWhenUsed/>
    <w:rsid w:val="002311D6"/>
    <w:rPr>
      <w:color w:val="0000FF" w:themeColor="hyperlink"/>
      <w:u w:val="single"/>
    </w:rPr>
  </w:style>
  <w:style w:type="character" w:styleId="UnresolvedMention">
    <w:name w:val="Unresolved Mention"/>
    <w:basedOn w:val="DefaultParagraphFont"/>
    <w:uiPriority w:val="99"/>
    <w:semiHidden/>
    <w:unhideWhenUsed/>
    <w:rsid w:val="002311D6"/>
    <w:rPr>
      <w:color w:val="605E5C"/>
      <w:shd w:val="clear" w:color="auto" w:fill="E1DFDD"/>
    </w:rPr>
  </w:style>
  <w:style w:type="character" w:styleId="FollowedHyperlink">
    <w:name w:val="FollowedHyperlink"/>
    <w:basedOn w:val="DefaultParagraphFont"/>
    <w:uiPriority w:val="99"/>
    <w:semiHidden/>
    <w:unhideWhenUsed/>
    <w:rsid w:val="007B4956"/>
    <w:rPr>
      <w:color w:val="800080" w:themeColor="followedHyperlink"/>
      <w:u w:val="single"/>
    </w:rPr>
  </w:style>
  <w:style w:type="character" w:styleId="CommentReference">
    <w:name w:val="annotation reference"/>
    <w:basedOn w:val="DefaultParagraphFont"/>
    <w:uiPriority w:val="99"/>
    <w:semiHidden/>
    <w:unhideWhenUsed/>
    <w:rsid w:val="00AC276D"/>
    <w:rPr>
      <w:sz w:val="16"/>
      <w:szCs w:val="16"/>
    </w:rPr>
  </w:style>
  <w:style w:type="paragraph" w:styleId="CommentText">
    <w:name w:val="annotation text"/>
    <w:basedOn w:val="Normal"/>
    <w:link w:val="CommentTextChar"/>
    <w:uiPriority w:val="99"/>
    <w:unhideWhenUsed/>
    <w:rsid w:val="00AC276D"/>
    <w:rPr>
      <w:sz w:val="20"/>
      <w:szCs w:val="20"/>
    </w:rPr>
  </w:style>
  <w:style w:type="character" w:customStyle="1" w:styleId="CommentTextChar">
    <w:name w:val="Comment Text Char"/>
    <w:basedOn w:val="DefaultParagraphFont"/>
    <w:link w:val="CommentText"/>
    <w:uiPriority w:val="99"/>
    <w:rsid w:val="00AC276D"/>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C276D"/>
    <w:rPr>
      <w:b/>
      <w:bCs/>
    </w:rPr>
  </w:style>
  <w:style w:type="character" w:customStyle="1" w:styleId="CommentSubjectChar">
    <w:name w:val="Comment Subject Char"/>
    <w:basedOn w:val="CommentTextChar"/>
    <w:link w:val="CommentSubject"/>
    <w:uiPriority w:val="99"/>
    <w:semiHidden/>
    <w:rsid w:val="00AC276D"/>
    <w:rPr>
      <w:rFonts w:ascii="Times New Roman" w:eastAsia="Times New Roman" w:hAnsi="Times New Roman"/>
      <w:b/>
      <w:bCs/>
      <w:sz w:val="20"/>
      <w:szCs w:val="20"/>
    </w:rPr>
  </w:style>
  <w:style w:type="character" w:styleId="Mention">
    <w:name w:val="Mention"/>
    <w:basedOn w:val="DefaultParagraphFont"/>
    <w:uiPriority w:val="99"/>
    <w:unhideWhenUsed/>
    <w:rsid w:val="004259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storativegloucestershire.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HelenSpringett(Centr/Downloads/anti-bullying-policy.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7caeb7-04a7-40ce-9c0a-6dbb8b1c6386" xsi:nil="true"/>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f966bf8d-485d-4b7a-b2fb-f63e5f12e2c9</MigrationWizId>
    <MigrationWizIdPermissions xmlns="35190a7b-30f5-4cce-b7f0-877bdf7b4a7b" xsi:nil="true"/>
    <MigrationWizIdDocumentLibraryPermissions xmlns="35190a7b-30f5-4cce-b7f0-877bdf7b4a7b" xsi:nil="true"/>
    <MigrationWizIdSecurityGroups xmlns="35190a7b-30f5-4cce-b7f0-877bdf7b4a7b" xsi:nil="true"/>
    <MigrationWizIdVersion xmlns="35190a7b-30f5-4cce-b7f0-877bdf7b4a7b" xsi:nil="true"/>
    <SharedWithUsers xmlns="617caeb7-04a7-40ce-9c0a-6dbb8b1c6386">
      <UserInfo>
        <DisplayName>Nicole Heaven (Central)</DisplayName>
        <AccountId>18</AccountId>
        <AccountType/>
      </UserInfo>
    </SharedWithUsers>
  </documentManagement>
</p:properties>
</file>

<file path=customXml/itemProps1.xml><?xml version="1.0" encoding="utf-8"?>
<ds:datastoreItem xmlns:ds="http://schemas.openxmlformats.org/officeDocument/2006/customXml" ds:itemID="{082A8728-69B4-4F9B-8DAF-4BB3BE232193}">
  <ds:schemaRefs>
    <ds:schemaRef ds:uri="http://schemas.microsoft.com/sharepoint/v3/contenttype/forms"/>
  </ds:schemaRefs>
</ds:datastoreItem>
</file>

<file path=customXml/itemProps2.xml><?xml version="1.0" encoding="utf-8"?>
<ds:datastoreItem xmlns:ds="http://schemas.openxmlformats.org/officeDocument/2006/customXml" ds:itemID="{254692F9-886A-4962-AFAC-552202064553}">
  <ds:schemaRefs>
    <ds:schemaRef ds:uri="http://schemas.openxmlformats.org/officeDocument/2006/bibliography"/>
  </ds:schemaRefs>
</ds:datastoreItem>
</file>

<file path=customXml/itemProps3.xml><?xml version="1.0" encoding="utf-8"?>
<ds:datastoreItem xmlns:ds="http://schemas.openxmlformats.org/officeDocument/2006/customXml" ds:itemID="{8A630567-7B25-4A58-A76C-916A96F99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C6634-0EC5-40CE-B33A-386C2A92D4C0}">
  <ds:schemaRefs>
    <ds:schemaRef ds:uri="http://schemas.microsoft.com/office/2006/metadata/properties"/>
    <ds:schemaRef ds:uri="http://schemas.microsoft.com/office/infopath/2007/PartnerControls"/>
    <ds:schemaRef ds:uri="617caeb7-04a7-40ce-9c0a-6dbb8b1c6386"/>
    <ds:schemaRef ds:uri="35190a7b-30f5-4cce-b7f0-877bdf7b4a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3661</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Diocese of Gloucester Academies Trust</vt:lpstr>
    </vt:vector>
  </TitlesOfParts>
  <Company>School</Company>
  <LinksUpToDate>false</LinksUpToDate>
  <CharactersWithSpaces>24487</CharactersWithSpaces>
  <SharedDoc>false</SharedDoc>
  <HLinks>
    <vt:vector size="18" baseType="variant">
      <vt:variant>
        <vt:i4>5439509</vt:i4>
      </vt:variant>
      <vt:variant>
        <vt:i4>6</vt:i4>
      </vt:variant>
      <vt:variant>
        <vt:i4>0</vt:i4>
      </vt:variant>
      <vt:variant>
        <vt:i4>5</vt:i4>
      </vt:variant>
      <vt:variant>
        <vt:lpwstr>http://www.restorativegloucestershire.co.uk/</vt:lpwstr>
      </vt:variant>
      <vt:variant>
        <vt:lpwstr/>
      </vt:variant>
      <vt:variant>
        <vt:i4>3997819</vt:i4>
      </vt:variant>
      <vt:variant>
        <vt:i4>3</vt:i4>
      </vt:variant>
      <vt:variant>
        <vt:i4>0</vt:i4>
      </vt:variant>
      <vt:variant>
        <vt:i4>5</vt:i4>
      </vt:variant>
      <vt:variant>
        <vt:lpwstr>C:\Users\HelenSpringett(Centr\Downloads\anti-bullying-policy.docx</vt:lpwstr>
      </vt:variant>
      <vt:variant>
        <vt:lpwstr>reportform</vt:lpwstr>
      </vt:variant>
      <vt:variant>
        <vt:i4>2293810</vt:i4>
      </vt:variant>
      <vt:variant>
        <vt:i4>0</vt:i4>
      </vt:variant>
      <vt:variant>
        <vt:i4>0</vt:i4>
      </vt:variant>
      <vt:variant>
        <vt:i4>5</vt:i4>
      </vt:variant>
      <vt:variant>
        <vt:lpwstr/>
      </vt:variant>
      <vt:variant>
        <vt:lpwstr>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Gloucester Academies Trust</dc:title>
  <dc:subject/>
  <dc:creator>Windows User</dc:creator>
  <cp:keywords/>
  <cp:lastModifiedBy>Rachel Howie (Central)</cp:lastModifiedBy>
  <cp:revision>63</cp:revision>
  <cp:lastPrinted>2025-08-07T09:56:00Z</cp:lastPrinted>
  <dcterms:created xsi:type="dcterms:W3CDTF">2025-07-29T15:41:00Z</dcterms:created>
  <dcterms:modified xsi:type="dcterms:W3CDTF">2025-08-14T20:47:00Z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